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C2" w:rsidRDefault="00874BC2" w:rsidP="00376986">
      <w:pPr>
        <w:pStyle w:val="a7"/>
        <w:widowControl/>
        <w:spacing w:after="0"/>
        <w:jc w:val="center"/>
        <w:rPr>
          <w:bCs/>
        </w:rPr>
      </w:pPr>
      <w:r>
        <w:rPr>
          <w:bCs/>
        </w:rPr>
        <w:t xml:space="preserve">Муниципальное бюджетное дошкольное образовательное учреждение </w:t>
      </w:r>
    </w:p>
    <w:p w:rsidR="00376986" w:rsidRPr="00874BC2" w:rsidRDefault="00874BC2" w:rsidP="00376986">
      <w:pPr>
        <w:pStyle w:val="a7"/>
        <w:widowControl/>
        <w:spacing w:after="0"/>
        <w:jc w:val="center"/>
        <w:rPr>
          <w:bCs/>
        </w:rPr>
      </w:pPr>
      <w:r>
        <w:rPr>
          <w:bCs/>
        </w:rPr>
        <w:t>«Детский сад общеразвивающего вида №21 «Гвоздика» г. Альметьевска» Республика Татарстан</w:t>
      </w:r>
    </w:p>
    <w:p w:rsidR="00376986" w:rsidRPr="00CF0BFC" w:rsidRDefault="00376986" w:rsidP="00376986">
      <w:pPr>
        <w:pStyle w:val="a7"/>
        <w:widowControl/>
        <w:spacing w:after="0"/>
        <w:jc w:val="center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center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Default="00461E08" w:rsidP="00376986">
      <w:pPr>
        <w:pStyle w:val="a7"/>
        <w:widowControl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Авторская </w:t>
      </w:r>
      <w:r w:rsidR="006964E2">
        <w:rPr>
          <w:b/>
          <w:sz w:val="28"/>
          <w:szCs w:val="28"/>
        </w:rPr>
        <w:t>п</w:t>
      </w:r>
      <w:r w:rsidR="00376986">
        <w:rPr>
          <w:b/>
          <w:sz w:val="28"/>
          <w:szCs w:val="28"/>
        </w:rPr>
        <w:t>рограмма</w:t>
      </w:r>
    </w:p>
    <w:p w:rsidR="00376986" w:rsidRPr="00CF0BFC" w:rsidRDefault="00376986" w:rsidP="00376986">
      <w:pPr>
        <w:pStyle w:val="a7"/>
        <w:widowControl/>
        <w:spacing w:after="0"/>
        <w:jc w:val="center"/>
        <w:rPr>
          <w:b/>
          <w:sz w:val="28"/>
          <w:szCs w:val="28"/>
        </w:rPr>
      </w:pPr>
    </w:p>
    <w:p w:rsidR="00376986" w:rsidRDefault="00376986" w:rsidP="00376986">
      <w:pPr>
        <w:pStyle w:val="a7"/>
        <w:widowControl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6964E2">
        <w:rPr>
          <w:b/>
          <w:sz w:val="28"/>
          <w:szCs w:val="28"/>
        </w:rPr>
        <w:t>Любознайка</w:t>
      </w:r>
      <w:proofErr w:type="spellEnd"/>
      <w:r>
        <w:rPr>
          <w:b/>
          <w:sz w:val="28"/>
          <w:szCs w:val="28"/>
        </w:rPr>
        <w:t>»</w:t>
      </w:r>
    </w:p>
    <w:p w:rsidR="00982F91" w:rsidRDefault="00982F91" w:rsidP="00376986">
      <w:pPr>
        <w:pStyle w:val="a7"/>
        <w:widowControl/>
        <w:spacing w:after="0"/>
        <w:jc w:val="center"/>
        <w:rPr>
          <w:b/>
          <w:sz w:val="28"/>
          <w:szCs w:val="28"/>
        </w:rPr>
      </w:pPr>
    </w:p>
    <w:p w:rsidR="00982F91" w:rsidRPr="00CF0BFC" w:rsidRDefault="00982F91" w:rsidP="00376986">
      <w:pPr>
        <w:pStyle w:val="a7"/>
        <w:widowControl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Старший дошкольный возраст</w:t>
      </w:r>
    </w:p>
    <w:p w:rsidR="00376986" w:rsidRPr="00817A65" w:rsidRDefault="00376986" w:rsidP="00376986">
      <w:pPr>
        <w:pStyle w:val="a7"/>
        <w:widowControl/>
        <w:spacing w:after="0"/>
        <w:jc w:val="center"/>
        <w:rPr>
          <w:b/>
          <w:bCs/>
          <w:strike/>
          <w:color w:val="FF0000"/>
          <w:sz w:val="28"/>
          <w:szCs w:val="28"/>
        </w:rPr>
      </w:pPr>
    </w:p>
    <w:p w:rsidR="00376986" w:rsidRPr="00346D39" w:rsidRDefault="00376986" w:rsidP="00376986">
      <w:pPr>
        <w:pStyle w:val="a7"/>
        <w:widowControl/>
        <w:spacing w:after="0"/>
        <w:jc w:val="center"/>
        <w:rPr>
          <w:b/>
          <w:bCs/>
          <w:sz w:val="28"/>
          <w:szCs w:val="28"/>
        </w:rPr>
      </w:pPr>
    </w:p>
    <w:p w:rsidR="00376986" w:rsidRPr="00346D39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376986" w:rsidRPr="00817A65" w:rsidRDefault="00376986" w:rsidP="00376986">
      <w:pPr>
        <w:pStyle w:val="a7"/>
        <w:widowControl/>
        <w:spacing w:after="0"/>
        <w:jc w:val="center"/>
        <w:rPr>
          <w:b/>
          <w:bCs/>
          <w:sz w:val="32"/>
          <w:szCs w:val="32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Cs/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376986" w:rsidRPr="00CF0BFC" w:rsidRDefault="00376986" w:rsidP="00376986">
      <w:pPr>
        <w:pStyle w:val="a7"/>
        <w:widowControl/>
        <w:spacing w:after="0"/>
        <w:jc w:val="both"/>
        <w:rPr>
          <w:b/>
          <w:bCs/>
          <w:sz w:val="28"/>
          <w:szCs w:val="28"/>
        </w:rPr>
      </w:pPr>
    </w:p>
    <w:p w:rsidR="00982F91" w:rsidRDefault="006964E2" w:rsidP="00376986">
      <w:pPr>
        <w:pStyle w:val="a7"/>
        <w:widowControl/>
        <w:spacing w:after="0"/>
        <w:jc w:val="right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Ризатдинова</w:t>
      </w:r>
      <w:proofErr w:type="spellEnd"/>
      <w:r>
        <w:rPr>
          <w:bCs/>
          <w:sz w:val="28"/>
          <w:szCs w:val="28"/>
        </w:rPr>
        <w:t xml:space="preserve"> А.Н.</w:t>
      </w:r>
    </w:p>
    <w:p w:rsidR="00376986" w:rsidRPr="00982F91" w:rsidRDefault="00982F91" w:rsidP="00376986">
      <w:pPr>
        <w:pStyle w:val="a7"/>
        <w:widowControl/>
        <w:spacing w:after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воспитатель 1 </w:t>
      </w:r>
      <w:proofErr w:type="gramStart"/>
      <w:r>
        <w:rPr>
          <w:bCs/>
          <w:sz w:val="28"/>
          <w:szCs w:val="28"/>
        </w:rPr>
        <w:t>к</w:t>
      </w:r>
      <w:proofErr w:type="gramEnd"/>
      <w:r>
        <w:rPr>
          <w:bCs/>
          <w:sz w:val="28"/>
          <w:szCs w:val="28"/>
        </w:rPr>
        <w:t>/к</w:t>
      </w:r>
    </w:p>
    <w:p w:rsidR="00376986" w:rsidRPr="00CF0BFC" w:rsidRDefault="00376986" w:rsidP="00376986">
      <w:pPr>
        <w:pStyle w:val="a7"/>
        <w:widowControl/>
        <w:spacing w:after="0"/>
        <w:jc w:val="both"/>
        <w:rPr>
          <w:sz w:val="28"/>
          <w:szCs w:val="28"/>
        </w:rPr>
      </w:pPr>
    </w:p>
    <w:p w:rsidR="00376986" w:rsidRPr="00CF0BFC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Pr="00CF0BFC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Pr="00CF0BFC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Pr="00CF0BFC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Pr="00CF0BFC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Pr="00CF0BFC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Default="00376986" w:rsidP="00376986">
      <w:pPr>
        <w:rPr>
          <w:rFonts w:ascii="Times New Roman" w:hAnsi="Times New Roman"/>
          <w:sz w:val="28"/>
          <w:szCs w:val="28"/>
        </w:rPr>
      </w:pPr>
    </w:p>
    <w:p w:rsidR="00376986" w:rsidRDefault="00376986" w:rsidP="00376986">
      <w:pPr>
        <w:rPr>
          <w:rFonts w:ascii="Times New Roman" w:hAnsi="Times New Roman"/>
          <w:sz w:val="28"/>
          <w:szCs w:val="28"/>
        </w:rPr>
      </w:pPr>
    </w:p>
    <w:p w:rsidR="00982F91" w:rsidRDefault="00982F91" w:rsidP="00376986">
      <w:pPr>
        <w:jc w:val="center"/>
        <w:rPr>
          <w:rFonts w:ascii="Times New Roman" w:hAnsi="Times New Roman"/>
          <w:sz w:val="28"/>
          <w:szCs w:val="28"/>
        </w:rPr>
      </w:pPr>
    </w:p>
    <w:p w:rsidR="00982F91" w:rsidRDefault="00982F91" w:rsidP="00376986">
      <w:pPr>
        <w:jc w:val="center"/>
        <w:rPr>
          <w:rFonts w:ascii="Times New Roman" w:hAnsi="Times New Roman"/>
          <w:sz w:val="28"/>
          <w:szCs w:val="28"/>
        </w:rPr>
      </w:pPr>
    </w:p>
    <w:p w:rsidR="00376986" w:rsidRPr="008C64A3" w:rsidRDefault="006964E2" w:rsidP="003769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Альметьевск, 2025</w:t>
      </w:r>
      <w:bookmarkStart w:id="0" w:name="_GoBack"/>
      <w:bookmarkEnd w:id="0"/>
      <w:r w:rsidR="00982F91">
        <w:rPr>
          <w:rFonts w:ascii="Times New Roman" w:hAnsi="Times New Roman"/>
          <w:sz w:val="28"/>
          <w:szCs w:val="28"/>
        </w:rPr>
        <w:t xml:space="preserve"> г.</w:t>
      </w:r>
    </w:p>
    <w:tbl>
      <w:tblPr>
        <w:tblStyle w:val="a3"/>
        <w:tblW w:w="1074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3544"/>
      </w:tblGrid>
      <w:tr w:rsidR="00820F9B" w:rsidTr="00982F91">
        <w:tc>
          <w:tcPr>
            <w:tcW w:w="7196" w:type="dxa"/>
          </w:tcPr>
          <w:p w:rsidR="00820F9B" w:rsidRPr="008C64A3" w:rsidRDefault="00820F9B" w:rsidP="00820F9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</w:t>
            </w:r>
            <w:r w:rsidRPr="008C6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E0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  <w:p w:rsidR="00820F9B" w:rsidRDefault="00820F9B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20F9B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AD67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20F9B" w:rsidTr="00982F91">
        <w:tc>
          <w:tcPr>
            <w:tcW w:w="7196" w:type="dxa"/>
          </w:tcPr>
          <w:p w:rsidR="00820F9B" w:rsidRDefault="002135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1.1. Н</w:t>
            </w:r>
            <w:r w:rsidR="00820F9B"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аправленность дополнительной программы</w:t>
            </w:r>
          </w:p>
        </w:tc>
        <w:tc>
          <w:tcPr>
            <w:tcW w:w="3544" w:type="dxa"/>
          </w:tcPr>
          <w:p w:rsidR="00820F9B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AD67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20F9B" w:rsidTr="00982F91">
        <w:tc>
          <w:tcPr>
            <w:tcW w:w="7196" w:type="dxa"/>
          </w:tcPr>
          <w:p w:rsidR="00820F9B" w:rsidRDefault="00820F9B" w:rsidP="000E04C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1.2. </w:t>
            </w:r>
            <w:r w:rsidR="000E04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ктуальность, </w:t>
            </w:r>
            <w:r w:rsidR="000E04C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</w:t>
            </w:r>
            <w:r w:rsidR="000E04C7"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овизна,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педагогическая целесообразность</w:t>
            </w:r>
          </w:p>
        </w:tc>
        <w:tc>
          <w:tcPr>
            <w:tcW w:w="3544" w:type="dxa"/>
          </w:tcPr>
          <w:p w:rsidR="00820F9B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AD670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820F9B" w:rsidTr="00982F91">
        <w:tc>
          <w:tcPr>
            <w:tcW w:w="7196" w:type="dxa"/>
          </w:tcPr>
          <w:p w:rsidR="00820F9B" w:rsidRDefault="00D33D2B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1.3. Цели и задачи программы</w:t>
            </w:r>
          </w:p>
        </w:tc>
        <w:tc>
          <w:tcPr>
            <w:tcW w:w="3544" w:type="dxa"/>
          </w:tcPr>
          <w:p w:rsidR="00820F9B" w:rsidRDefault="008C73B3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</w:t>
            </w:r>
            <w:r w:rsidR="00982F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20F9B" w:rsidTr="00982F91">
        <w:tc>
          <w:tcPr>
            <w:tcW w:w="7196" w:type="dxa"/>
          </w:tcPr>
          <w:p w:rsidR="00820F9B" w:rsidRDefault="00D33D2B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1.4</w:t>
            </w:r>
            <w:r w:rsidR="002135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Отличительные особенности программы</w:t>
            </w:r>
          </w:p>
        </w:tc>
        <w:tc>
          <w:tcPr>
            <w:tcW w:w="3544" w:type="dxa"/>
          </w:tcPr>
          <w:p w:rsidR="00820F9B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20F9B" w:rsidTr="00982F91">
        <w:tc>
          <w:tcPr>
            <w:tcW w:w="7196" w:type="dxa"/>
          </w:tcPr>
          <w:p w:rsidR="00820F9B" w:rsidRDefault="00D33D2B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1.5</w:t>
            </w:r>
            <w:r w:rsidR="002135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Возраст детей</w:t>
            </w:r>
          </w:p>
        </w:tc>
        <w:tc>
          <w:tcPr>
            <w:tcW w:w="3544" w:type="dxa"/>
          </w:tcPr>
          <w:p w:rsidR="00820F9B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20F9B" w:rsidTr="00982F91">
        <w:tc>
          <w:tcPr>
            <w:tcW w:w="7196" w:type="dxa"/>
          </w:tcPr>
          <w:p w:rsidR="00820F9B" w:rsidRDefault="008C73B3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1.6 Сроки реализации программы</w:t>
            </w:r>
          </w:p>
        </w:tc>
        <w:tc>
          <w:tcPr>
            <w:tcW w:w="3544" w:type="dxa"/>
          </w:tcPr>
          <w:p w:rsidR="00820F9B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20F9B" w:rsidTr="00982F91">
        <w:trPr>
          <w:trHeight w:val="360"/>
        </w:trPr>
        <w:tc>
          <w:tcPr>
            <w:tcW w:w="7196" w:type="dxa"/>
          </w:tcPr>
          <w:p w:rsidR="008C73B3" w:rsidRDefault="008C73B3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1.7</w:t>
            </w:r>
            <w:r w:rsidR="002135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Формы и режим занятий</w:t>
            </w:r>
          </w:p>
        </w:tc>
        <w:tc>
          <w:tcPr>
            <w:tcW w:w="3544" w:type="dxa"/>
          </w:tcPr>
          <w:p w:rsidR="00820F9B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C73B3" w:rsidTr="00982F91">
        <w:trPr>
          <w:trHeight w:val="126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1.8 Ожидаемые результаты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C73B3" w:rsidTr="00982F91">
        <w:trPr>
          <w:trHeight w:val="135"/>
        </w:trPr>
        <w:tc>
          <w:tcPr>
            <w:tcW w:w="7196" w:type="dxa"/>
          </w:tcPr>
          <w:p w:rsidR="008C73B3" w:rsidRPr="008C64A3" w:rsidRDefault="008C73B3" w:rsidP="000E04C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7698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/>
              </w:rPr>
              <w:t>II</w:t>
            </w:r>
            <w:r w:rsidRPr="0037698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0E04C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Учебно-тематический план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C73B3" w:rsidTr="00982F91">
        <w:trPr>
          <w:trHeight w:val="135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2.1</w:t>
            </w:r>
            <w:r w:rsidR="002135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Перспективное планирование для старшей группы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C73B3" w:rsidTr="00982F91">
        <w:trPr>
          <w:trHeight w:val="126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Перспективное планирование для подготовительной группы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C73B3" w:rsidTr="00982F91">
        <w:trPr>
          <w:trHeight w:val="126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2.2</w:t>
            </w:r>
            <w:r w:rsidR="002135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Содержание учебного материала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8C73B3" w:rsidTr="00982F91">
        <w:trPr>
          <w:trHeight w:val="111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1 год (старшая группа)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8C73B3" w:rsidTr="00982F91">
        <w:trPr>
          <w:trHeight w:val="135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 го</w:t>
            </w:r>
            <w:proofErr w:type="gramStart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д(</w:t>
            </w:r>
            <w:proofErr w:type="gramEnd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подготовительная группа)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8C73B3" w:rsidTr="00982F91">
        <w:trPr>
          <w:trHeight w:val="120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2.3. Направления работы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8C73B3" w:rsidTr="00982F91">
        <w:trPr>
          <w:trHeight w:val="135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2.4. Методы и приемы работы с детьми в непосредствен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вательной деятельности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8C73B3" w:rsidTr="00982F91">
        <w:trPr>
          <w:trHeight w:val="126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2.5. Интеграция образовательных областей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0E04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8C73B3" w:rsidTr="00982F91">
        <w:trPr>
          <w:trHeight w:val="150"/>
        </w:trPr>
        <w:tc>
          <w:tcPr>
            <w:tcW w:w="7196" w:type="dxa"/>
          </w:tcPr>
          <w:p w:rsidR="008C73B3" w:rsidRPr="008C64A3" w:rsidRDefault="008C73B3" w:rsidP="000E04C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37698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/>
              </w:rPr>
              <w:t>III</w:t>
            </w:r>
            <w:r w:rsidRPr="00376986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. </w:t>
            </w:r>
            <w:r w:rsidR="000E04C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Организационный раздел</w:t>
            </w:r>
          </w:p>
        </w:tc>
        <w:tc>
          <w:tcPr>
            <w:tcW w:w="3544" w:type="dxa"/>
          </w:tcPr>
          <w:p w:rsidR="008C73B3" w:rsidRDefault="008C73B3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3B3" w:rsidTr="00982F91">
        <w:trPr>
          <w:trHeight w:val="111"/>
        </w:trPr>
        <w:tc>
          <w:tcPr>
            <w:tcW w:w="7196" w:type="dxa"/>
          </w:tcPr>
          <w:p w:rsidR="008C73B3" w:rsidRPr="008C64A3" w:rsidRDefault="008C73B3" w:rsidP="00CB740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3.1</w:t>
            </w:r>
            <w:r w:rsidR="002135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CB74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Учебно-методическое обеспечение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CB74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8C73B3" w:rsidTr="00982F91">
        <w:trPr>
          <w:trHeight w:val="126"/>
        </w:trPr>
        <w:tc>
          <w:tcPr>
            <w:tcW w:w="7196" w:type="dxa"/>
          </w:tcPr>
          <w:p w:rsidR="008C73B3" w:rsidRPr="008C64A3" w:rsidRDefault="00CB7407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образовательной программы</w:t>
            </w:r>
          </w:p>
        </w:tc>
        <w:tc>
          <w:tcPr>
            <w:tcW w:w="3544" w:type="dxa"/>
          </w:tcPr>
          <w:p w:rsidR="008C73B3" w:rsidRDefault="008C73B3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3B3" w:rsidTr="00982F91">
        <w:trPr>
          <w:trHeight w:val="111"/>
        </w:trPr>
        <w:tc>
          <w:tcPr>
            <w:tcW w:w="7196" w:type="dxa"/>
          </w:tcPr>
          <w:p w:rsidR="008C73B3" w:rsidRPr="008C64A3" w:rsidRDefault="008C73B3" w:rsidP="00CB740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3.2. </w:t>
            </w:r>
            <w:r w:rsidR="00CB74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Материально-техническое обеспечение</w:t>
            </w:r>
          </w:p>
        </w:tc>
        <w:tc>
          <w:tcPr>
            <w:tcW w:w="3544" w:type="dxa"/>
          </w:tcPr>
          <w:p w:rsidR="008C73B3" w:rsidRDefault="008C73B3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73B3" w:rsidTr="00982F91">
        <w:trPr>
          <w:trHeight w:val="96"/>
        </w:trPr>
        <w:tc>
          <w:tcPr>
            <w:tcW w:w="7196" w:type="dxa"/>
          </w:tcPr>
          <w:p w:rsidR="008C73B3" w:rsidRPr="008C64A3" w:rsidRDefault="00CB7407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образовательной программы</w:t>
            </w:r>
          </w:p>
        </w:tc>
        <w:tc>
          <w:tcPr>
            <w:tcW w:w="3544" w:type="dxa"/>
          </w:tcPr>
          <w:p w:rsidR="008C73B3" w:rsidRDefault="00982F91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CB74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8C73B3" w:rsidTr="00982F91">
        <w:trPr>
          <w:trHeight w:val="165"/>
        </w:trPr>
        <w:tc>
          <w:tcPr>
            <w:tcW w:w="7196" w:type="dxa"/>
          </w:tcPr>
          <w:p w:rsidR="008C73B3" w:rsidRPr="008C64A3" w:rsidRDefault="008C73B3" w:rsidP="00854CE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C64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</w:tcPr>
          <w:p w:rsidR="008C73B3" w:rsidRDefault="008C73B3" w:rsidP="00854C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</w:t>
            </w:r>
            <w:r w:rsidR="00982F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……………………………</w:t>
            </w:r>
            <w:r w:rsidR="00CB74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</w:tbl>
    <w:p w:rsidR="00820F9B" w:rsidRDefault="00820F9B" w:rsidP="00854CE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4CE1" w:rsidRPr="008C64A3" w:rsidRDefault="00854CE1" w:rsidP="006579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C73B3" w:rsidRDefault="008C73B3" w:rsidP="008C73B3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C73B3" w:rsidRDefault="008C73B3" w:rsidP="008C73B3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82F91" w:rsidRDefault="00982F91" w:rsidP="008C73B3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63F21" w:rsidRPr="00CB7407" w:rsidRDefault="00563F21" w:rsidP="00CB7407">
      <w:pPr>
        <w:pStyle w:val="a6"/>
        <w:numPr>
          <w:ilvl w:val="0"/>
          <w:numId w:val="20"/>
        </w:num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74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82F91" w:rsidRDefault="00563F21" w:rsidP="000E04C7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Дошкольный возраст — самый благоприятный период для интенсивного развития физических и у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ственных функций детского организма, в том числе и для математического развития. Навыки, умения, приобретённые в дошкольный период, служат фундаментом для получения знаний и развития спосо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ностей в старшем возрасте — школе.</w:t>
      </w:r>
      <w:r w:rsidR="00982F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F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мение дошкольника считать и решать арифметические задачи</w:t>
      </w:r>
      <w:r w:rsidR="00982F91" w:rsidRPr="00982F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82F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это не только м</w:t>
      </w:r>
      <w:r w:rsidR="00982F91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атематическое </w:t>
      </w:r>
      <w:r w:rsidR="00982F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ребенка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это</w:t>
      </w:r>
      <w:r w:rsidR="00982F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еще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развитие способности видеть в окружа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ю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щем мире отношения, зависимости, оперировать предметами, и знаками, символами. Наша задача — развивать эти способности, дать возможность маленькому человеку познавать мир на каждом этапе его взросления. Но надо помнить, что математическое развитие является длительным и весьма труд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ёмким процессом для дошкольников, так как формирование основных приёмов логического познания требует не только высокой активности умственной деятельности, но и обобщённых знаний об общих и существенных признаках предметов и явлений действительности.</w:t>
      </w:r>
      <w:r w:rsidR="00982F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3F21" w:rsidRPr="008C64A3" w:rsidRDefault="00563F21" w:rsidP="001B51FE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1.1</w:t>
      </w:r>
      <w:r w:rsidR="009204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82F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1B51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правленность Программы. </w:t>
      </w:r>
      <w:r w:rsidR="00FE38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рограмма по дополнительному образованию</w:t>
      </w:r>
      <w:r w:rsidRPr="008C64A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769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</w:t>
      </w:r>
      <w:r w:rsidR="00FE38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Юный математик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 имеет познавательную направленность. </w:t>
      </w:r>
    </w:p>
    <w:p w:rsidR="00563F21" w:rsidRPr="008C64A3" w:rsidRDefault="00FE38DC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</w:t>
      </w:r>
      <w:r w:rsidR="009204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А</w:t>
      </w:r>
      <w:r w:rsidR="00563F21"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навизна</w:t>
      </w:r>
      <w:proofErr w:type="spellEnd"/>
      <w:r w:rsidR="00563F21"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педагогическая целесообразность дополнительной образовател</w:t>
      </w:r>
      <w:r w:rsidR="00563F21"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="00563F21"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ной программы</w:t>
      </w:r>
    </w:p>
    <w:p w:rsidR="00CA1B00" w:rsidRDefault="0065794E" w:rsidP="00CA1B0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="001B51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Ориентиры и требования к обновлению содержания дошкольного образования</w:t>
      </w:r>
      <w:r w:rsidR="009D7F09" w:rsidRPr="008C6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оче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чивают ряд достаточно серьёзных требований к уровню организации познавательного</w:t>
      </w:r>
      <w:r w:rsidR="009D7F09" w:rsidRPr="008C6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развития д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школьников, частью которого является формирование элементарных</w:t>
      </w:r>
      <w:r w:rsidR="009D7F09" w:rsidRPr="008C6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математических представлений (далее ФЭМП). В связи с этим возникла проблема, как</w:t>
      </w:r>
      <w:r w:rsidR="009D7F09" w:rsidRPr="008C6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обеспечить математическое развитие детей, о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 xml:space="preserve">вечающее современным требованиям ФГОС </w:t>
      </w:r>
      <w:proofErr w:type="gramStart"/>
      <w:r w:rsidRPr="008C64A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C64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794E" w:rsidRPr="00CA1B00" w:rsidRDefault="0065794E" w:rsidP="00CA1B0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hAnsi="Times New Roman" w:cs="Times New Roman"/>
          <w:color w:val="000000"/>
          <w:sz w:val="24"/>
          <w:szCs w:val="24"/>
        </w:rPr>
        <w:t>Принято считать, что математика – наука серьёзная, сухая, скучная, поэтому многие</w:t>
      </w:r>
      <w:r w:rsidR="009D7F09" w:rsidRPr="008C6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педагоги стар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ются «выдержать тон», организованная деятельность с детьми по ФЭМП</w:t>
      </w:r>
      <w:r w:rsidR="009D7F09" w:rsidRPr="008C64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64A3">
        <w:rPr>
          <w:rFonts w:ascii="Times New Roman" w:hAnsi="Times New Roman" w:cs="Times New Roman"/>
          <w:color w:val="000000"/>
          <w:sz w:val="24"/>
          <w:szCs w:val="24"/>
        </w:rPr>
        <w:t>обычно носит примитивный характер. Передо мной как перед воспитателем встал вопрос о том, как пробудить интерес у детей к математике.</w:t>
      </w:r>
    </w:p>
    <w:p w:rsidR="00AB174B" w:rsidRPr="001B51FE" w:rsidRDefault="001B51FE" w:rsidP="001B51F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Новизна. </w:t>
      </w:r>
      <w:r w:rsidR="007C4173">
        <w:rPr>
          <w:rFonts w:ascii="Times New Roman" w:eastAsia="Times New Roman" w:hAnsi="Times New Roman" w:cs="Times New Roman"/>
          <w:sz w:val="24"/>
          <w:szCs w:val="24"/>
        </w:rPr>
        <w:t>Дополнительная  образовательная п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7C4173">
        <w:rPr>
          <w:rFonts w:ascii="Times New Roman" w:eastAsia="Times New Roman" w:hAnsi="Times New Roman" w:cs="Times New Roman"/>
          <w:sz w:val="24"/>
          <w:szCs w:val="24"/>
        </w:rPr>
        <w:t>грамма «</w:t>
      </w:r>
      <w:r w:rsidR="00213591">
        <w:rPr>
          <w:rFonts w:ascii="Times New Roman" w:eastAsia="Times New Roman" w:hAnsi="Times New Roman" w:cs="Times New Roman"/>
          <w:sz w:val="24"/>
          <w:szCs w:val="24"/>
        </w:rPr>
        <w:t>Юный математик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предпола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softHyphen/>
        <w:t>гает решение проблем интеллектуальных способностей на основе овладения детьми дошкольного возраста элеме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тарными представлениями о математической деятельности в условиях проблемно-поисковых ситуа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ций математического содержания; 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содержание программы представлено различными формами организ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ции   математической деятельности через занимательные развивающие игры, упражнения, задания, задачи-шутки, загадки математического содержания, которые помогают совершенствовать навыки счета, закрепляют понимание отношений между числами натурального ряда, формируют устойчивый интерес к математическим знаниям, развивают внимание, память, логические формы мышления. Дети непосредственно приобщаются к познавательному материалу, дающему пищу воображению, затраг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вающую не только интеллектуальную, но и эмоциональную сферу ребёнка.</w:t>
      </w:r>
    </w:p>
    <w:p w:rsidR="00563F21" w:rsidRPr="008C64A3" w:rsidRDefault="001B51FE" w:rsidP="001B51FE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Педагогическая целесообразность. </w:t>
      </w:r>
      <w:r w:rsidR="00563F21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Данная образовательная программа педагогически целесообра</w:t>
      </w:r>
      <w:r w:rsidR="00563F21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</w:t>
      </w:r>
      <w:r w:rsidR="00563F21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на, т.</w:t>
      </w:r>
      <w:r w:rsid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к. при ее реализации математика </w:t>
      </w:r>
      <w:r w:rsidR="00563F21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становится важным и неотъемлемым компонентом, способств</w:t>
      </w:r>
      <w:r w:rsidR="00563F21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</w:t>
      </w:r>
      <w:r w:rsidR="00563F21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ющим познавательному развитию детей.</w:t>
      </w:r>
    </w:p>
    <w:p w:rsidR="00563F21" w:rsidRPr="008C64A3" w:rsidRDefault="00563F21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Программе органично аккумулированы научные разработки в области современных методик фо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мирования у дошкольников элементарных математических представлений и практический опыт раб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ты педагогов с детьми в области   организации познавательной деятельности на занимательном мат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матическом материале.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Цель и задачи программ</w:t>
      </w:r>
      <w:r w:rsidR="007C4173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</w:p>
    <w:p w:rsidR="001B51FE" w:rsidRDefault="0008325B" w:rsidP="009204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sz w:val="24"/>
          <w:szCs w:val="24"/>
        </w:rPr>
        <w:t>Цель программы</w:t>
      </w:r>
      <w:r w:rsidR="00AB174B" w:rsidRPr="008C64A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развития интеллектуальных способностей детей старшего дошкольного возраста через организацию занимательных развивающих игр, заданий, упражнений м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B174B" w:rsidRPr="008C64A3">
        <w:rPr>
          <w:rFonts w:ascii="Times New Roman" w:eastAsia="Times New Roman" w:hAnsi="Times New Roman" w:cs="Times New Roman"/>
          <w:sz w:val="24"/>
          <w:szCs w:val="24"/>
        </w:rPr>
        <w:t>тематического содержания.</w:t>
      </w:r>
    </w:p>
    <w:p w:rsidR="0008325B" w:rsidRPr="001B51FE" w:rsidRDefault="0008325B" w:rsidP="0092040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</w:t>
      </w:r>
      <w:r w:rsidR="00920402">
        <w:rPr>
          <w:rFonts w:ascii="Times New Roman" w:eastAsia="Times New Roman" w:hAnsi="Times New Roman" w:cs="Times New Roman"/>
          <w:b/>
          <w:sz w:val="24"/>
          <w:szCs w:val="24"/>
        </w:rPr>
        <w:t>: 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трабатывать арифметический и геометрический навыки; </w:t>
      </w:r>
      <w:r w:rsidR="009204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развивать произвол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ность психических процессов, абстрактно-логических и наглядно-образных видов мышления, и типов памяти, основных мыслительных операций (анализ и синтез, сравнение, обобщение, классификация), основных свойств внимания, доказательную речь и речь-рассуждение;</w:t>
      </w:r>
      <w:r w:rsidR="009204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воспитывать потребность в с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трудничестве, взаимодействии со сверстниками, умению подчинять свои интересы определенным пр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вилам.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В основу работы по программе положены следующие принципы: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принцип </w:t>
      </w:r>
      <w:proofErr w:type="spellStart"/>
      <w:r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природосообразности</w:t>
      </w:r>
      <w:proofErr w:type="spellEnd"/>
      <w:r w:rsidR="00920402" w:rsidRPr="00920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20402"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</w:t>
      </w:r>
      <w:r w:rsidR="00920402"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</w:t>
      </w:r>
      <w:r w:rsidR="00920402"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блемности</w:t>
      </w:r>
      <w:proofErr w:type="spellEnd"/>
      <w:r w:rsidR="00920402"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принцип адаптивности</w:t>
      </w:r>
      <w:r w:rsidR="00920402"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психологической комфортности</w:t>
      </w:r>
      <w:r w:rsidR="00920402"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творчества</w:t>
      </w:r>
      <w:r w:rsidR="00920402"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920402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индивидуализации</w:t>
      </w:r>
      <w:r w:rsid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CA1B00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представляет систему занятий, организованных в занимательной игровой форме, что не утомляет ребёнка и способствует лучшему запоминанию математических понятий. На занятиях по д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полнительному образованию активно используются задачи-шутки, загадки, задания на развитие лог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ческого мышления детей, увлекательные игры и упражнения с цифрами, знаками, геометрическими фигурами. </w:t>
      </w:r>
    </w:p>
    <w:p w:rsidR="0008325B" w:rsidRPr="00CA1B00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Сюжетность</w:t>
      </w:r>
      <w:proofErr w:type="spell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занятий и специально подобранные задания способствуют развитию психических пр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цессов (внимания, памяти, мышления), мотивируют деятельность ребёнка и направляют его мысл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тельную активность на поиск способов решения поставленных задач. В ходе занятий используются загадки математического содержания, которые оказывают неоценимую помощь в развитии самосто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тельного мышления, умения доказывать правильность суждений, владения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умственными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операциям. Много внимания уделяется самостоятельной работе детей и активизации их словарного запаса. Фо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мируются важные качества личности, необходимые в школе: самостоятельность, сообразительность, находчивость, наблюдательность, вырабатывается усидчивость. </w:t>
      </w:r>
    </w:p>
    <w:p w:rsidR="0008325B" w:rsidRPr="007C417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1.4</w:t>
      </w:r>
      <w:r w:rsidR="009204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C64A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 Программы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Отличительной особенностью Программы является системно-</w:t>
      </w:r>
      <w:proofErr w:type="spell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деятельностный</w:t>
      </w:r>
      <w:proofErr w:type="spell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подход к познавательному развитию ребенка средствами занимательных заданий по математике. 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1.5</w:t>
      </w:r>
      <w:r w:rsidR="009204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Возраст детей, участвующих в реализации Программы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ориентирована на детей от 5 до 7-и лет.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Занятия проводятся в рамках дополнительного образования, при максимальном сочет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нии принципа группового обучения с индивидуальным подходом.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1.6</w:t>
      </w:r>
      <w:r w:rsidR="009204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Сроки реализации Программы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рассчитана на 2 года обучения. 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1.7</w:t>
      </w:r>
      <w:r w:rsidR="009204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Формы и режим занятий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Программа по дополнительному</w:t>
      </w:r>
      <w:r w:rsidR="007C41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образова</w:t>
      </w:r>
      <w:r w:rsidR="00213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нию «Юный математик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   работает 1 раз в неделю по 25-30 минут, всего 36 занятий за учебный год. Рекомендуемый с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став группы 10-12 человек. Большую часть Программы составляют практические занятия. 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обучения: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занятия математического содержания. 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организации математической деятельности детей на занятиях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задачи-шутки, математ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ческие и логические загадки и задания, увлекательные игры и упражнения с цифрами, знаками, ге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метрическими фигурами. 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1.8</w:t>
      </w:r>
      <w:r w:rsidR="0092040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 Ожидаемые результаты и способы определения их результативности</w:t>
      </w:r>
    </w:p>
    <w:p w:rsidR="0008325B" w:rsidRPr="008C64A3" w:rsidRDefault="0008325B" w:rsidP="00920402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 концу обучения по программе «</w:t>
      </w:r>
      <w:r w:rsidR="00213591"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Юный математик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 у детей должны быть развиты: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арифметический и геометрический навыки на основе зрительного, тактильного и слухового восприятия;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произвольность психических процессов, абстрактно-логических и наглядно-образных видов мышления и типов пам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ти, основных мыслительных операций, основных свойств внимания, доказательная речь и речь-рассуждение;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основы логического мышления, умение рассуждать, делать умозаключения в соотве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ствии с законами логики;</w:t>
      </w:r>
      <w:proofErr w:type="gramEnd"/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творческие способности, умение выражать свои чувства и представления о мире различными способами;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навыки сотрудничества, взаимодействия со сверстниками, умение по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чинять свои интересы определенным правилам;</w:t>
      </w:r>
      <w:r w:rsidR="00920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желание заниматься математической деятельностью.</w:t>
      </w:r>
    </w:p>
    <w:p w:rsidR="0008325B" w:rsidRPr="00E509D0" w:rsidRDefault="0008325B" w:rsidP="00E509D0">
      <w:pPr>
        <w:pStyle w:val="a6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 концу старшей группы дети должны уметь: </w:t>
      </w:r>
      <w:r w:rsidR="009204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составлять (моделировать)  заданное изображение или фигуру из  других геометрических форм или разных плоскостных элементов;</w:t>
      </w:r>
      <w:r w:rsid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определять взаимное расположение объектов на плоскости и в пространстве (справа, слева, в центре, внизу, вверху, правее, левее, выше, ниже, внутри фигуры, вне фигуры и др.);</w:t>
      </w:r>
      <w:r w:rsid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составлять различные формы из палочек по о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разцу;</w:t>
      </w:r>
      <w:proofErr w:type="gramEnd"/>
      <w:r w:rsid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сравнивать предметы по величине (больше – меньше), по длине (длиннее – короче),  по высоте (выше – ниже) по ширине (шире – уже), по форме (круглый, треугольный, квадратный, прямоугол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ный, такой же по форме), по цвету (одного и того же цвета или разных цветов);</w:t>
      </w:r>
      <w:r w:rsid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выкладывать  предм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9204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ты в порядке убывания, возраст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ания;</w:t>
      </w:r>
      <w:proofErr w:type="gramEnd"/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осуществлять упорядочивание и уравнивание предметов по длине, ширине, размеру разными способами, подбор предметов  по цвету и форме;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выстраивать пр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должение ряда геометрических фигур по заданному правилу; «читать» план, осуществлять нахожд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ние предмета по плану;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создавать рисунок-схему, используя простейшие изображения. </w:t>
      </w:r>
    </w:p>
    <w:p w:rsidR="0008325B" w:rsidRPr="00E509D0" w:rsidRDefault="0008325B" w:rsidP="00E509D0">
      <w:pPr>
        <w:pStyle w:val="a6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 концу подготовительной к школе группы дети должны уметь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понимать независимость числа от величины, пространственного расположения предметов, направлений счета;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осуществлять объедин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ние различных групп предметов, имеющих общий признак, в единое множество;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устанавливать смы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ловые связи между предметами; </w:t>
      </w:r>
      <w:proofErr w:type="gramStart"/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выполнять сравнение фигур по величине (больше – меньше), по длине (длиннее – короче),  по высоте (выше – ниже) по ширине (шире – уже), по форме (круглый, треугол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ный, квадратный, прямоугольный, такой же по форме), по цвету (одного и того же цвета или разных цветов);</w:t>
      </w:r>
      <w:proofErr w:type="gramEnd"/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– </w:t>
      </w:r>
      <w:proofErr w:type="gramStart"/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определять взаимное расположение объектов на плоскости и в пространстве (справа, слева, в центре, внизу, вверху, правее, левее, выше, ниже, внутри фигуры, вне фигуры и др.);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создавать п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стройки по рисунку, чертежу;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осуществлять упорядочивание и уравнивание предметов по длине, ш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рине, размеру разными способами, подбор предметов  по цвету и форме;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делить  предметы, фигуры на несколько равных частей;</w:t>
      </w:r>
      <w:proofErr w:type="gramEnd"/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преобразовывать одни геометрические фигуры в другие путем складывания, разрезания;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составлять математические сказки с использованием рисунка-схемы;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определять значение дорожных знаков, опираясь на рисунки-символы; анализировать предметы по отдельным признакам;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сравнивать группы однородных и разнородных предметов по количеству;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раскладывать предметы в возрастающем и убывающем порядке по величине, ширине, высоте, толщине в пределах 10;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решать логические задачи на сравнение, классификацию, установление последовательности событий, анализ и синтез; сравнивать  рисунок со схемой, с чертежом предмета; 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составлять рисунки-схемы на основе своего рассказа; создавать образ на основе рисунка-схемы;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составлять задачи по схематическим р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сункам, с опорой на наглядный материал;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располагать предметы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заданной последовательности;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нимать задание и выполнять его самостоятельно;</w:t>
      </w:r>
      <w:proofErr w:type="gramEnd"/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проводить самоконтроль и самооценку выполненной работы.  </w:t>
      </w:r>
    </w:p>
    <w:p w:rsidR="0008325B" w:rsidRPr="008C64A3" w:rsidRDefault="0008325B" w:rsidP="00E509D0">
      <w:pPr>
        <w:pStyle w:val="a6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определения результативности</w:t>
      </w:r>
    </w:p>
    <w:p w:rsidR="0008325B" w:rsidRPr="00E509D0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09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Объектами контроля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являются: математические умения; степень самостоятельности и уровень пр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явления математических способностей в процессе поиска решений на задачи-шутки, математические и логические загадки и задания, игры и упражнения с цифрами, знаками, геометрическими фигурами.</w:t>
      </w:r>
    </w:p>
    <w:p w:rsidR="0008325B" w:rsidRPr="00E509D0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09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Виды контроля</w:t>
      </w:r>
    </w:p>
    <w:p w:rsidR="00E509D0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контроля реализации Программы определены следующие виды проверок: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екущая – на каждом педагогическом мероприятии проводится проверка выполняемой работы и ее оценка.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Диагностические срезы на начало учебного года и на конец учебного года.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Основная задача диагностики заключается в том, чтобы определить степень освоения ребенком программы дополнительного образования по п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знавательному развитию детей с использованием занимательных игр и упражнений математического содержания.</w:t>
      </w:r>
    </w:p>
    <w:p w:rsidR="0008325B" w:rsidRPr="00E509D0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09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Основной метод диагностики</w:t>
      </w:r>
      <w:r w:rsidRP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педагогическое наблюдение.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Диагностические методики: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Диагностика познавательных умений в математической деятельности. 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Цель: выявление обобщенных познавательных умений в математической деятельности.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Процедура 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ганизации и проведения диагностики</w:t>
      </w:r>
      <w:r w:rsidRPr="008C64A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. 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Наблюдение за процессом познавательной математической де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тельности проводится на занятиях математического кружка. 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Критерии наблюдения.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Восприятие математической задачи и ориентировочная основа деятельности: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правильное восприятие ребенком математической задачи воспитателя (о чем подумать, что сделать), понимание смысла каждого этапа предстоящей деятельности;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активное участие в выполнении де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ствий сравнения, отгадывания, поиска пути решения проблемы.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Практические и умственные учебные действия, выполняемые 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старшим дошкольником в процессе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шения </w:t>
      </w:r>
      <w:r w:rsidR="002135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математической задачи: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активное выполнение учебных действий сравнения, сопоставления, обобщения, моделирования, схематизации в соответствии с поставленной учебной задачей;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разноо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разные формы выполнения умственных действий: по наглядной основе, схеме или модели, в плане внутренней речи развернуто или свернуто, самостоятельно или после побуждений со стороны взро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лого;</w:t>
      </w:r>
      <w:proofErr w:type="gramEnd"/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самостоятельный выбор ребенком необходимых материалов на основе ориентировки в учебной задаче;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владеет несколькими способами достижения одного и того же результата.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Состояние самоконтроля:</w:t>
      </w:r>
      <w:r w:rsidR="00E509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умеет осуществлять итоговый самоконтроль (по окончании деятельности);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может осуществлять пошаговый самоконтроль (проверять себя) в процессе деятельности;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планирует деятельность до ее начала (предварительный самоконтроль).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Результат познавательной деятельности: правильность решения математических задач, наличие инт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реса к деятельности, самооценке, осознание ребенком связи математической задачи и полученного 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зультата.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Диагностика математических умений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. </w:t>
      </w:r>
    </w:p>
    <w:p w:rsidR="0008325B" w:rsidRPr="008C64A3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Цель: выявление математических умений.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Процедура организации и проведения диагностики</w:t>
      </w:r>
      <w:r w:rsidRPr="008C64A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. 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Наблюдение за процессом познавательной математической деятельности проводится на занятиях математического кружка. Заполнение диагностической карты.</w:t>
      </w:r>
    </w:p>
    <w:p w:rsidR="0008325B" w:rsidRPr="008C64A3" w:rsidRDefault="0008325B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1.9</w:t>
      </w:r>
      <w:r w:rsidR="00CA1B0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Формы подведения итогов </w:t>
      </w:r>
    </w:p>
    <w:p w:rsidR="007C4173" w:rsidRPr="00E509D0" w:rsidRDefault="0008325B" w:rsidP="00E509D0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Программы: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Основными формами подведения итогов реализации Программы являются: итоговое занятие</w:t>
      </w:r>
      <w:r w:rsidR="00E509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60F4" w:rsidRPr="008C64A3" w:rsidRDefault="00376986" w:rsidP="00D91C84">
      <w:pPr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8A274C" w:rsidRPr="008C64A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A0B0F" w:rsidRPr="008C64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51FE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</w:t>
      </w:r>
      <w:r w:rsidR="006B60F4" w:rsidRPr="008C64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B51FE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</w:p>
    <w:p w:rsidR="006B60F4" w:rsidRPr="008C64A3" w:rsidRDefault="008A274C" w:rsidP="001B51FE">
      <w:pPr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  <w:r w:rsidR="00CA1B0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D764D"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Перспективное планирование для старшей группы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2693"/>
        <w:gridCol w:w="6203"/>
      </w:tblGrid>
      <w:tr w:rsidR="009D7F09" w:rsidRPr="008C64A3" w:rsidTr="00D800D3">
        <w:tc>
          <w:tcPr>
            <w:tcW w:w="1242" w:type="dxa"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№ н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</w:p>
        </w:tc>
        <w:tc>
          <w:tcPr>
            <w:tcW w:w="2693" w:type="dxa"/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6203" w:type="dxa"/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9D7F09" w:rsidRPr="008C64A3" w:rsidTr="00D800D3">
        <w:trPr>
          <w:trHeight w:val="250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D7F09" w:rsidRPr="008C64A3" w:rsidRDefault="00D800D3" w:rsidP="00D800D3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«Составим узор»</w:t>
            </w: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:rsidR="009D7F09" w:rsidRPr="008C64A3" w:rsidRDefault="00D800D3" w:rsidP="00D800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простейших представлений у детей, умение различать предметы по цвету, форме расположению. Ра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речи, внимания, наблюдательности.</w:t>
            </w:r>
          </w:p>
        </w:tc>
      </w:tr>
      <w:tr w:rsidR="009D7F09" w:rsidRPr="008C64A3" w:rsidTr="00D800D3">
        <w:trPr>
          <w:trHeight w:val="175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D800D3" w:rsidP="00D800D3">
            <w:pPr>
              <w:shd w:val="clear" w:color="auto" w:fill="FFFFFF"/>
              <w:spacing w:line="3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 аппликация: «Красивые флажки»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D800D3" w:rsidP="00D800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имеющихся у детей представлений о размере, цвете, и числе предметов. Развитие внимания, воображ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наблюдательности, мелкой моторики рук.</w:t>
            </w:r>
          </w:p>
        </w:tc>
      </w:tr>
      <w:tr w:rsidR="009D7F09" w:rsidRPr="008C64A3" w:rsidTr="00D800D3">
        <w:trPr>
          <w:trHeight w:val="187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D800D3" w:rsidP="00D800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Декоративная апплик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 «Счёт, порядковые числительные»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D800D3" w:rsidP="00D800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Выявить представления детей о порядковых числител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в пределах 10, учить детей рассуждать, использовать числительные в бытовой и игровой деятельности. Разв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активность у д</w:t>
            </w:r>
            <w:r w:rsidR="005E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етей. Декоративная аппликация: и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товление образов цифр способом обрывания бумаги. Учить детей аккуратно отрывать маленькие кусочки б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маги, развивать мелкую моторику рук, внимание, логич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мышление.</w:t>
            </w:r>
          </w:p>
        </w:tc>
      </w:tr>
      <w:tr w:rsidR="009D7F09" w:rsidRPr="008C64A3" w:rsidTr="00D800D3">
        <w:trPr>
          <w:trHeight w:val="76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7F09" w:rsidRPr="008C64A3" w:rsidRDefault="00D800D3" w:rsidP="00D800D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Музыкально-дидактическая игра «Весёлые человечки»</w:t>
            </w:r>
          </w:p>
        </w:tc>
        <w:tc>
          <w:tcPr>
            <w:tcW w:w="6203" w:type="dxa"/>
            <w:tcBorders>
              <w:top w:val="single" w:sz="4" w:space="0" w:color="auto"/>
            </w:tcBorders>
          </w:tcPr>
          <w:p w:rsidR="009D7F09" w:rsidRPr="008C64A3" w:rsidRDefault="00D800D3" w:rsidP="00D800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пространственные представления, развивать умение внимательно относиться к действительности, ан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лизировать её. Учить детей соотносить изображение и действие своего тела под музыкальное сопровождение.</w:t>
            </w:r>
          </w:p>
        </w:tc>
      </w:tr>
      <w:tr w:rsidR="009D7F09" w:rsidRPr="008C64A3" w:rsidTr="00D800D3">
        <w:trPr>
          <w:trHeight w:val="113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D7F09" w:rsidRPr="008C64A3" w:rsidRDefault="00D800D3" w:rsidP="00D800D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«Найди</w:t>
            </w:r>
            <w:r w:rsidR="00E509D0">
              <w:rPr>
                <w:color w:val="000000"/>
              </w:rPr>
              <w:t xml:space="preserve"> </w:t>
            </w:r>
            <w:r w:rsidRPr="008C64A3">
              <w:rPr>
                <w:color w:val="000000"/>
              </w:rPr>
              <w:t>(</w:t>
            </w:r>
            <w:r w:rsidR="00E509D0">
              <w:rPr>
                <w:color w:val="000000"/>
              </w:rPr>
              <w:t>назови) пре</w:t>
            </w:r>
            <w:r w:rsidR="00E509D0">
              <w:rPr>
                <w:color w:val="000000"/>
              </w:rPr>
              <w:t>д</w:t>
            </w:r>
            <w:r w:rsidR="00E509D0">
              <w:rPr>
                <w:color w:val="000000"/>
              </w:rPr>
              <w:t xml:space="preserve">мет такой же формы» </w:t>
            </w:r>
            <w:r w:rsidRPr="008C64A3">
              <w:rPr>
                <w:color w:val="000000"/>
              </w:rPr>
              <w:t>(Стихи)</w:t>
            </w: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:rsidR="009D7F09" w:rsidRPr="008C64A3" w:rsidRDefault="00D800D3" w:rsidP="00D800D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Выявление простейших представлений у детей, умение различать предмет</w:t>
            </w:r>
            <w:r w:rsidR="005E243D">
              <w:rPr>
                <w:color w:val="000000"/>
              </w:rPr>
              <w:t xml:space="preserve">ы по цвету, форме расположению. </w:t>
            </w:r>
            <w:r w:rsidRPr="008C64A3">
              <w:rPr>
                <w:color w:val="000000"/>
              </w:rPr>
              <w:t>Ра</w:t>
            </w:r>
            <w:r w:rsidRPr="008C64A3">
              <w:rPr>
                <w:color w:val="000000"/>
              </w:rPr>
              <w:t>з</w:t>
            </w:r>
            <w:r w:rsidRPr="008C64A3">
              <w:rPr>
                <w:color w:val="000000"/>
              </w:rPr>
              <w:t>витие речи, внимания, наблюдательности.</w:t>
            </w:r>
          </w:p>
        </w:tc>
      </w:tr>
      <w:tr w:rsidR="009D7F09" w:rsidRPr="008C64A3" w:rsidTr="00D800D3">
        <w:trPr>
          <w:trHeight w:val="150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D800D3" w:rsidP="00D800D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Игра «Фигурки спрят</w:t>
            </w:r>
            <w:r w:rsidRPr="008C64A3">
              <w:rPr>
                <w:color w:val="000000"/>
              </w:rPr>
              <w:t>а</w:t>
            </w:r>
            <w:r w:rsidRPr="008C64A3">
              <w:rPr>
                <w:color w:val="000000"/>
              </w:rPr>
              <w:t>лись»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D800D3" w:rsidP="00D800D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Развивать умение выявлять и абстрагировать свойства, умение «читать схему», закреплять навыки порядкового счета.</w:t>
            </w:r>
          </w:p>
        </w:tc>
      </w:tr>
      <w:tr w:rsidR="009D7F09" w:rsidRPr="008C64A3" w:rsidTr="00D800D3">
        <w:trPr>
          <w:trHeight w:val="75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F654D" w:rsidP="000F654D">
            <w:pPr>
              <w:shd w:val="clear" w:color="auto" w:fill="FFFFFF"/>
              <w:spacing w:line="1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«Собери фигуру из счетных палочек или верёвочки»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F654D" w:rsidP="000F654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называть геометрические фигуры, называть их о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личительные признаки, находить в окружающей действ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тельности. Развивать мелкую моторику рук, внимание, память, творческое воображение, умение делать логич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выводы. Упражнять детей выполнять задания восп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 по образцу и самостоятельно.</w:t>
            </w:r>
          </w:p>
        </w:tc>
      </w:tr>
      <w:tr w:rsidR="009D7F09" w:rsidRPr="008C64A3" w:rsidTr="00D800D3">
        <w:trPr>
          <w:trHeight w:val="188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7F09" w:rsidRPr="008C64A3" w:rsidRDefault="00D800D3" w:rsidP="00D800D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64A3">
              <w:rPr>
                <w:color w:val="000000"/>
              </w:rPr>
              <w:t>Д.и</w:t>
            </w:r>
            <w:proofErr w:type="spellEnd"/>
            <w:r w:rsidR="00E509D0">
              <w:rPr>
                <w:color w:val="000000"/>
              </w:rPr>
              <w:t xml:space="preserve">. </w:t>
            </w:r>
            <w:r w:rsidR="005E243D">
              <w:rPr>
                <w:color w:val="000000"/>
              </w:rPr>
              <w:t>«Подбери по фо</w:t>
            </w:r>
            <w:r w:rsidR="005E243D">
              <w:rPr>
                <w:color w:val="000000"/>
              </w:rPr>
              <w:t>р</w:t>
            </w:r>
            <w:r w:rsidR="005E243D">
              <w:rPr>
                <w:color w:val="000000"/>
              </w:rPr>
              <w:t xml:space="preserve">ме» </w:t>
            </w:r>
            <w:r w:rsidRPr="008C64A3">
              <w:rPr>
                <w:color w:val="000000"/>
              </w:rPr>
              <w:t>(Загадки)</w:t>
            </w:r>
          </w:p>
        </w:tc>
        <w:tc>
          <w:tcPr>
            <w:tcW w:w="6203" w:type="dxa"/>
            <w:tcBorders>
              <w:top w:val="single" w:sz="4" w:space="0" w:color="auto"/>
            </w:tcBorders>
          </w:tcPr>
          <w:p w:rsidR="00D800D3" w:rsidRPr="008C64A3" w:rsidRDefault="00D800D3" w:rsidP="00D800D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Закрепить свойства предметов.</w:t>
            </w:r>
          </w:p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F09" w:rsidRPr="008C64A3" w:rsidTr="00D800D3">
        <w:trPr>
          <w:trHeight w:val="125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D7F09" w:rsidRPr="008C64A3" w:rsidRDefault="000F654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 xml:space="preserve">Игра «Измерь дорожки шагами», «О чем </w:t>
            </w:r>
            <w:r w:rsidR="005E243D">
              <w:rPr>
                <w:color w:val="000000"/>
              </w:rPr>
              <w:t>гов</w:t>
            </w:r>
            <w:r w:rsidR="005E243D">
              <w:rPr>
                <w:color w:val="000000"/>
              </w:rPr>
              <w:t>о</w:t>
            </w:r>
            <w:r w:rsidR="005E243D">
              <w:rPr>
                <w:color w:val="000000"/>
              </w:rPr>
              <w:t xml:space="preserve">рят числа?» </w:t>
            </w:r>
            <w:r w:rsidRPr="008C64A3">
              <w:rPr>
                <w:color w:val="000000"/>
              </w:rPr>
              <w:t>(Стихи)</w:t>
            </w: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:rsidR="009D7F09" w:rsidRPr="005E243D" w:rsidRDefault="000F654D" w:rsidP="005E243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Определять значение цветных палочек. Учить устанавл</w:t>
            </w:r>
            <w:r w:rsidRPr="008C64A3">
              <w:rPr>
                <w:color w:val="000000"/>
              </w:rPr>
              <w:t>и</w:t>
            </w:r>
            <w:r w:rsidRPr="008C64A3">
              <w:rPr>
                <w:color w:val="000000"/>
              </w:rPr>
              <w:t>вать логические связи и закономерности. Развивать зр</w:t>
            </w:r>
            <w:r w:rsidRPr="008C64A3">
              <w:rPr>
                <w:color w:val="000000"/>
              </w:rPr>
              <w:t>и</w:t>
            </w:r>
            <w:r w:rsidR="005E243D">
              <w:rPr>
                <w:color w:val="000000"/>
              </w:rPr>
              <w:t>тельный глазомер.</w:t>
            </w:r>
          </w:p>
        </w:tc>
      </w:tr>
      <w:tr w:rsidR="009D7F09" w:rsidRPr="008C64A3" w:rsidTr="00D800D3">
        <w:trPr>
          <w:trHeight w:val="137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5E243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Д.И. «Сосчитай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меты», «Собери цв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ток», (</w:t>
            </w:r>
            <w:r w:rsidR="000F654D" w:rsidRPr="008C64A3">
              <w:rPr>
                <w:color w:val="000000"/>
              </w:rPr>
              <w:t>Стихи)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0F654D" w:rsidRPr="008C64A3" w:rsidRDefault="000F654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Совершенствоват</w:t>
            </w:r>
            <w:r w:rsidR="005E243D">
              <w:rPr>
                <w:color w:val="000000"/>
              </w:rPr>
              <w:t xml:space="preserve">ь умение считать в пределах 10. </w:t>
            </w:r>
            <w:r w:rsidRPr="008C64A3">
              <w:rPr>
                <w:color w:val="000000"/>
              </w:rPr>
              <w:t>Закре</w:t>
            </w:r>
            <w:r w:rsidRPr="008C64A3">
              <w:rPr>
                <w:color w:val="000000"/>
              </w:rPr>
              <w:t>п</w:t>
            </w:r>
            <w:r w:rsidRPr="008C64A3">
              <w:rPr>
                <w:color w:val="000000"/>
              </w:rPr>
              <w:t>лять навыки порядкового счёта.</w:t>
            </w:r>
          </w:p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F09" w:rsidRPr="008C64A3" w:rsidTr="00D800D3">
        <w:trPr>
          <w:trHeight w:val="125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F654D" w:rsidRPr="008C64A3" w:rsidRDefault="000F654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64A3">
              <w:rPr>
                <w:color w:val="000000"/>
              </w:rPr>
              <w:t>Д.и</w:t>
            </w:r>
            <w:proofErr w:type="spellEnd"/>
            <w:r w:rsidR="005E243D">
              <w:rPr>
                <w:color w:val="000000"/>
              </w:rPr>
              <w:t xml:space="preserve">. </w:t>
            </w:r>
            <w:r w:rsidRPr="008C64A3">
              <w:rPr>
                <w:color w:val="000000"/>
              </w:rPr>
              <w:t>«Составим число»,</w:t>
            </w:r>
          </w:p>
          <w:p w:rsidR="009D7F09" w:rsidRPr="008C64A3" w:rsidRDefault="000F654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 xml:space="preserve">«Считай дальше», </w:t>
            </w:r>
            <w:r w:rsidRPr="008C64A3">
              <w:rPr>
                <w:color w:val="000000"/>
              </w:rPr>
              <w:lastRenderedPageBreak/>
              <w:t>«Найди пропущенное число»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F654D" w:rsidP="005E243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Закреплять умение составлять число из единиц в пред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лах 10.</w:t>
            </w:r>
          </w:p>
        </w:tc>
      </w:tr>
      <w:tr w:rsidR="009D7F09" w:rsidRPr="008C64A3" w:rsidTr="00D800D3">
        <w:trPr>
          <w:trHeight w:val="138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7F09" w:rsidRPr="008C64A3" w:rsidRDefault="000F654D" w:rsidP="000F654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Д.и</w:t>
            </w:r>
            <w:proofErr w:type="spellEnd"/>
            <w:r w:rsidR="005E2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«Шарфики для друзей», «Строим д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рожки: широкую и у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кую»</w:t>
            </w:r>
          </w:p>
        </w:tc>
        <w:tc>
          <w:tcPr>
            <w:tcW w:w="6203" w:type="dxa"/>
            <w:tcBorders>
              <w:top w:val="single" w:sz="4" w:space="0" w:color="auto"/>
            </w:tcBorders>
          </w:tcPr>
          <w:p w:rsidR="009D7F09" w:rsidRPr="005E243D" w:rsidRDefault="000F654D" w:rsidP="005E243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Совершенствовать умение сравнивать до 10 предметов по длине (ширине, высоте) и раскладывать их в возраста</w:t>
            </w:r>
            <w:r w:rsidRPr="008C64A3">
              <w:rPr>
                <w:color w:val="000000"/>
              </w:rPr>
              <w:t>ю</w:t>
            </w:r>
            <w:r w:rsidRPr="008C64A3">
              <w:rPr>
                <w:color w:val="000000"/>
              </w:rPr>
              <w:t>щем и убывающ</w:t>
            </w:r>
            <w:r w:rsidR="005E243D">
              <w:rPr>
                <w:color w:val="000000"/>
              </w:rPr>
              <w:t>ем порядке. Развивать глазомер.</w:t>
            </w:r>
          </w:p>
        </w:tc>
      </w:tr>
      <w:tr w:rsidR="009D7F09" w:rsidRPr="008C64A3" w:rsidTr="00D800D3">
        <w:trPr>
          <w:trHeight w:val="125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D7F09" w:rsidRPr="008C64A3" w:rsidRDefault="000F654D" w:rsidP="000F654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 «</w:t>
            </w:r>
            <w:proofErr w:type="gramStart"/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Близкие</w:t>
            </w:r>
            <w:proofErr w:type="gramEnd"/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значению»</w:t>
            </w: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:rsidR="009D7F09" w:rsidRPr="008C64A3" w:rsidRDefault="000F654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Игра помогает дошкольникам овладеть грамотностью р</w:t>
            </w:r>
            <w:r w:rsidRPr="008C64A3">
              <w:rPr>
                <w:color w:val="000000"/>
              </w:rPr>
              <w:t>е</w:t>
            </w:r>
            <w:r w:rsidRPr="008C64A3">
              <w:rPr>
                <w:color w:val="000000"/>
              </w:rPr>
              <w:t>чи значение противоположных слов, употребление их в речи.</w:t>
            </w:r>
          </w:p>
        </w:tc>
      </w:tr>
      <w:tr w:rsidR="009D7F09" w:rsidRPr="008C64A3" w:rsidTr="00D800D3">
        <w:trPr>
          <w:trHeight w:val="138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F654D" w:rsidP="000F654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Д.и</w:t>
            </w:r>
            <w:proofErr w:type="gramStart"/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.«</w:t>
            </w:r>
            <w:proofErr w:type="gramEnd"/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больше наз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вёт?», «Найди нужную фигуру», «Найди пре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 такой же формы»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5E243D" w:rsidRDefault="000F654D" w:rsidP="005E243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Формировать умение видеть в окружающих предметах форму знакомых геометрических фигур. Совершенств</w:t>
            </w:r>
            <w:r w:rsidRPr="008C64A3">
              <w:rPr>
                <w:color w:val="000000"/>
              </w:rPr>
              <w:t>о</w:t>
            </w:r>
            <w:r w:rsidRPr="008C64A3">
              <w:rPr>
                <w:color w:val="000000"/>
              </w:rPr>
              <w:t>вать умение различать и называть геометрические фиг</w:t>
            </w:r>
            <w:r w:rsidRPr="008C64A3">
              <w:rPr>
                <w:color w:val="000000"/>
              </w:rPr>
              <w:t>у</w:t>
            </w:r>
            <w:r w:rsidR="005E243D">
              <w:rPr>
                <w:color w:val="000000"/>
              </w:rPr>
              <w:t>ры и тела.</w:t>
            </w:r>
          </w:p>
        </w:tc>
      </w:tr>
      <w:tr w:rsidR="009D7F09" w:rsidRPr="008C64A3" w:rsidTr="00D800D3">
        <w:trPr>
          <w:trHeight w:val="138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F654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64A3">
              <w:rPr>
                <w:color w:val="000000"/>
              </w:rPr>
              <w:t>Д.и</w:t>
            </w:r>
            <w:proofErr w:type="spellEnd"/>
            <w:r w:rsidRPr="008C64A3">
              <w:rPr>
                <w:color w:val="000000"/>
              </w:rPr>
              <w:t>.</w:t>
            </w:r>
            <w:r w:rsidR="005E243D">
              <w:rPr>
                <w:color w:val="000000"/>
              </w:rPr>
              <w:t xml:space="preserve"> </w:t>
            </w:r>
            <w:r w:rsidRPr="008C64A3">
              <w:rPr>
                <w:color w:val="000000"/>
              </w:rPr>
              <w:t>«Узнай фигуру по описанию и покажи её», «Узнай на ощупь»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F654D" w:rsidP="000F654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Развивать мышление, внимание, комбинаторные спосо</w:t>
            </w:r>
            <w:r w:rsidRPr="008C64A3">
              <w:rPr>
                <w:color w:val="000000"/>
              </w:rPr>
              <w:t>б</w:t>
            </w:r>
            <w:r w:rsidRPr="008C64A3">
              <w:rPr>
                <w:color w:val="000000"/>
              </w:rPr>
              <w:t>ности.</w:t>
            </w:r>
            <w:r w:rsidRPr="008C64A3">
              <w:t xml:space="preserve"> </w:t>
            </w:r>
          </w:p>
        </w:tc>
      </w:tr>
      <w:tr w:rsidR="009D7F09" w:rsidRPr="008C64A3" w:rsidTr="00D800D3">
        <w:trPr>
          <w:trHeight w:val="163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7F09" w:rsidRPr="008C64A3" w:rsidRDefault="0057535F" w:rsidP="0057535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64A3">
              <w:rPr>
                <w:color w:val="000000"/>
              </w:rPr>
              <w:t>Д.и</w:t>
            </w:r>
            <w:proofErr w:type="spellEnd"/>
            <w:r w:rsidRPr="008C64A3">
              <w:rPr>
                <w:color w:val="000000"/>
              </w:rPr>
              <w:t xml:space="preserve">. «Черный, серый, белый», «Волшебные краски», </w:t>
            </w:r>
            <w:r w:rsidR="005E243D">
              <w:rPr>
                <w:color w:val="000000"/>
              </w:rPr>
              <w:t>«</w:t>
            </w:r>
            <w:r w:rsidRPr="008C64A3">
              <w:rPr>
                <w:color w:val="000000"/>
              </w:rPr>
              <w:t>Игра с кр</w:t>
            </w:r>
            <w:r w:rsidRPr="008C64A3">
              <w:rPr>
                <w:color w:val="000000"/>
              </w:rPr>
              <w:t>у</w:t>
            </w:r>
            <w:r w:rsidRPr="008C64A3">
              <w:rPr>
                <w:color w:val="000000"/>
              </w:rPr>
              <w:t>пой»</w:t>
            </w:r>
            <w:r w:rsidR="005E243D">
              <w:rPr>
                <w:color w:val="000000"/>
              </w:rPr>
              <w:t xml:space="preserve"> «</w:t>
            </w:r>
            <w:r w:rsidRPr="008C64A3">
              <w:rPr>
                <w:color w:val="000000"/>
              </w:rPr>
              <w:t>Разбери гречку и рис»</w:t>
            </w:r>
          </w:p>
        </w:tc>
        <w:tc>
          <w:tcPr>
            <w:tcW w:w="6203" w:type="dxa"/>
            <w:tcBorders>
              <w:top w:val="single" w:sz="4" w:space="0" w:color="auto"/>
            </w:tcBorders>
          </w:tcPr>
          <w:p w:rsidR="0057535F" w:rsidRPr="008C64A3" w:rsidRDefault="0057535F" w:rsidP="0057535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Развивать мелкую моторику рук, закреплять знания об ахроматических цветах и цветах спектра.</w:t>
            </w:r>
          </w:p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05C" w:rsidRPr="008C64A3" w:rsidTr="005E243D">
        <w:trPr>
          <w:trHeight w:val="1266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1F405C" w:rsidRPr="008C64A3" w:rsidRDefault="001F405C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F405C" w:rsidRPr="008C64A3" w:rsidRDefault="001F405C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05C" w:rsidRPr="008C64A3" w:rsidRDefault="001F405C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F405C" w:rsidRPr="008C64A3" w:rsidRDefault="001F405C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«Задачки на смекалку»</w:t>
            </w:r>
          </w:p>
        </w:tc>
        <w:tc>
          <w:tcPr>
            <w:tcW w:w="6203" w:type="dxa"/>
          </w:tcPr>
          <w:p w:rsidR="001F405C" w:rsidRPr="005E243D" w:rsidRDefault="001F405C" w:rsidP="005E243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Упражнять в счете групп предметов, в сравнении чисел и в определении, какое из двух ч</w:t>
            </w:r>
            <w:r w:rsidR="005E243D">
              <w:rPr>
                <w:color w:val="000000"/>
              </w:rPr>
              <w:t xml:space="preserve">исел больше или меньше другого. </w:t>
            </w:r>
            <w:r w:rsidRPr="008C64A3">
              <w:rPr>
                <w:color w:val="000000"/>
              </w:rPr>
              <w:t>Развивать сообразительность, учить решать з</w:t>
            </w:r>
            <w:r w:rsidRPr="008C64A3">
              <w:rPr>
                <w:color w:val="000000"/>
              </w:rPr>
              <w:t>а</w:t>
            </w:r>
            <w:r w:rsidRPr="008C64A3">
              <w:rPr>
                <w:color w:val="000000"/>
              </w:rPr>
              <w:t>дачи на смекалку геометрического содержания.</w:t>
            </w:r>
          </w:p>
        </w:tc>
      </w:tr>
      <w:tr w:rsidR="009D7F09" w:rsidRPr="008C64A3" w:rsidTr="00D800D3">
        <w:trPr>
          <w:trHeight w:val="126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5E243D" w:rsidRDefault="005E243D" w:rsidP="005E24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«Волшебный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шочек». </w:t>
            </w:r>
            <w:r w:rsidR="0057535F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 гостях у Петрушки» (знако</w:t>
            </w:r>
            <w:r w:rsidR="0057535F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57535F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с конусом)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57535F" w:rsidP="0057535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конусе, умение распозн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конус в предметах окружающей обстановки. Разв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 умение составлять группы предметов по общему свойству.</w:t>
            </w:r>
          </w:p>
        </w:tc>
      </w:tr>
      <w:tr w:rsidR="009D7F09" w:rsidRPr="008C64A3" w:rsidTr="00D800D3">
        <w:trPr>
          <w:trHeight w:val="150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7F09" w:rsidRPr="008C64A3" w:rsidRDefault="0057535F" w:rsidP="0057535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«Состав чисел из единиц», «Путешествие на поезде»</w:t>
            </w:r>
          </w:p>
        </w:tc>
        <w:tc>
          <w:tcPr>
            <w:tcW w:w="6203" w:type="dxa"/>
            <w:tcBorders>
              <w:top w:val="single" w:sz="4" w:space="0" w:color="auto"/>
            </w:tcBorders>
          </w:tcPr>
          <w:p w:rsidR="009D7F09" w:rsidRPr="008C64A3" w:rsidRDefault="0057535F" w:rsidP="0057535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отбирать полоски нужного цвета и числового зн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 по словесному указанию, составлять числа из ед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ниц, ориентироваться в пространстве. Закреплять пон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тия:  </w:t>
            </w:r>
            <w:proofErr w:type="gramStart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счету. Развивать глазомер.</w:t>
            </w:r>
          </w:p>
        </w:tc>
      </w:tr>
      <w:tr w:rsidR="009D7F09" w:rsidRPr="008C64A3" w:rsidTr="00D800D3">
        <w:trPr>
          <w:trHeight w:val="113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D7F09" w:rsidRPr="008C64A3" w:rsidRDefault="0057535F" w:rsidP="0057535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«Найди предмет по плану», «Найди выход из лабиринта»</w:t>
            </w: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:rsidR="009D7F09" w:rsidRPr="008C64A3" w:rsidRDefault="0001753C" w:rsidP="000175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Развивать представления</w:t>
            </w:r>
            <w:proofErr w:type="gramStart"/>
            <w:r w:rsidRPr="008C64A3">
              <w:rPr>
                <w:color w:val="000000"/>
              </w:rPr>
              <w:t xml:space="preserve"> :</w:t>
            </w:r>
            <w:proofErr w:type="gramEnd"/>
            <w:r w:rsidRPr="008C64A3">
              <w:rPr>
                <w:color w:val="000000"/>
              </w:rPr>
              <w:t xml:space="preserve"> «толстый», «худой», «выс</w:t>
            </w:r>
            <w:r w:rsidRPr="008C64A3">
              <w:rPr>
                <w:color w:val="000000"/>
              </w:rPr>
              <w:t>о</w:t>
            </w:r>
            <w:r w:rsidRPr="008C64A3">
              <w:rPr>
                <w:color w:val="000000"/>
              </w:rPr>
              <w:t>кий», «низкий», «слева», «справа», «левее», «правее», «м</w:t>
            </w:r>
            <w:r w:rsidR="005E243D">
              <w:rPr>
                <w:color w:val="000000"/>
              </w:rPr>
              <w:t xml:space="preserve">ежду». Развитие внимания, речи. </w:t>
            </w:r>
            <w:r w:rsidRPr="008C64A3">
              <w:rPr>
                <w:color w:val="000000"/>
              </w:rPr>
              <w:t>Упражнять в умении двигаться в заданном направлении. Совершенствовать умения ориентироваться на листе бумаги.</w:t>
            </w:r>
          </w:p>
        </w:tc>
      </w:tr>
      <w:tr w:rsidR="009D7F09" w:rsidRPr="008C64A3" w:rsidTr="00D800D3">
        <w:trPr>
          <w:trHeight w:val="150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5E243D" w:rsidRDefault="0001753C" w:rsidP="005E243D">
            <w:pPr>
              <w:spacing w:before="30" w:after="30" w:line="165" w:lineRule="atLeast"/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«Рассеянный х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5E2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дожник». 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«Сколько, какой?»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1753C" w:rsidP="0001753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понятия</w:t>
            </w:r>
            <w:proofErr w:type="gramStart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первый, последний. Познакомить с арифметическими действиями</w:t>
            </w:r>
            <w:proofErr w:type="gramStart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сложение, вычитание. Развивать наблюдательность и счет в пределах десяти.</w:t>
            </w:r>
          </w:p>
        </w:tc>
      </w:tr>
      <w:tr w:rsidR="009D7F09" w:rsidRPr="008C64A3" w:rsidTr="00D800D3">
        <w:trPr>
          <w:trHeight w:val="113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1753C" w:rsidP="005E24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«Архитекторы»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1753C" w:rsidP="0001753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выбирать необходимый строительный материал, учить строить объекты детской площадки. Развивать ан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литическое мышление умение выделять общие признаки в фигурах путём сравнения.</w:t>
            </w:r>
          </w:p>
        </w:tc>
      </w:tr>
      <w:tr w:rsidR="009D7F09" w:rsidRPr="008C64A3" w:rsidTr="00D800D3">
        <w:trPr>
          <w:trHeight w:val="163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7F09" w:rsidRPr="008C64A3" w:rsidRDefault="0001753C" w:rsidP="0001753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 узнать ном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 домов?», «Как разг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варивают числа?»</w:t>
            </w:r>
          </w:p>
        </w:tc>
        <w:tc>
          <w:tcPr>
            <w:tcW w:w="6203" w:type="dxa"/>
            <w:tcBorders>
              <w:top w:val="single" w:sz="4" w:space="0" w:color="auto"/>
            </w:tcBorders>
          </w:tcPr>
          <w:p w:rsidR="009D7F09" w:rsidRPr="008C64A3" w:rsidRDefault="0001753C" w:rsidP="0001753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составлять число из двух меньших, оперировать числовыми значениями цветных полосок.  Закреплять понятия: больше, меньше,  со знаками &lt;, &gt;. Развивать умения осмысливать отношения между рядом стоящими числами.</w:t>
            </w:r>
          </w:p>
        </w:tc>
      </w:tr>
      <w:tr w:rsidR="009D7F09" w:rsidRPr="008C64A3" w:rsidTr="00D800D3">
        <w:trPr>
          <w:trHeight w:val="100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1753C" w:rsidRPr="008C64A3" w:rsidRDefault="0001753C" w:rsidP="000175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 xml:space="preserve">Игры – путешествие во </w:t>
            </w:r>
            <w:r w:rsidRPr="008C64A3">
              <w:rPr>
                <w:color w:val="000000"/>
              </w:rPr>
              <w:lastRenderedPageBreak/>
              <w:t>времени.</w:t>
            </w:r>
          </w:p>
          <w:p w:rsidR="009D7F09" w:rsidRPr="008C64A3" w:rsidRDefault="0001753C" w:rsidP="000175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«Когда это бывает?»</w:t>
            </w:r>
          </w:p>
        </w:tc>
        <w:tc>
          <w:tcPr>
            <w:tcW w:w="6203" w:type="dxa"/>
            <w:tcBorders>
              <w:bottom w:val="single" w:sz="4" w:space="0" w:color="auto"/>
            </w:tcBorders>
          </w:tcPr>
          <w:p w:rsidR="009D7F09" w:rsidRPr="008C64A3" w:rsidRDefault="0001753C" w:rsidP="000175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lastRenderedPageBreak/>
              <w:t>Расширять представления о частях суток и уточнение п</w:t>
            </w:r>
            <w:r w:rsidRPr="008C64A3">
              <w:rPr>
                <w:color w:val="000000"/>
              </w:rPr>
              <w:t>о</w:t>
            </w:r>
            <w:r w:rsidRPr="008C64A3">
              <w:rPr>
                <w:color w:val="000000"/>
              </w:rPr>
              <w:lastRenderedPageBreak/>
              <w:t>нятия «сетки». Формировать представления о последов</w:t>
            </w:r>
            <w:r w:rsidRPr="008C64A3">
              <w:rPr>
                <w:color w:val="000000"/>
              </w:rPr>
              <w:t>а</w:t>
            </w:r>
            <w:r w:rsidRPr="008C64A3">
              <w:rPr>
                <w:color w:val="000000"/>
              </w:rPr>
              <w:t>тельности дней недели.</w:t>
            </w:r>
          </w:p>
        </w:tc>
      </w:tr>
      <w:tr w:rsidR="009D7F09" w:rsidRPr="008C64A3" w:rsidTr="00D800D3">
        <w:trPr>
          <w:trHeight w:val="163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1753C" w:rsidP="000175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«Дни недели», «Ра</w:t>
            </w:r>
            <w:r w:rsidRPr="008C64A3">
              <w:rPr>
                <w:color w:val="000000"/>
              </w:rPr>
              <w:t>с</w:t>
            </w:r>
            <w:r w:rsidRPr="008C64A3">
              <w:rPr>
                <w:color w:val="000000"/>
              </w:rPr>
              <w:t>ставь по порядку».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1753C" w:rsidP="0005659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rStyle w:val="c2"/>
                <w:color w:val="000000"/>
              </w:rPr>
              <w:t>Формировать представления о последовательности дней недели. Развивать логическое мышление, учить устана</w:t>
            </w:r>
            <w:r w:rsidRPr="008C64A3">
              <w:rPr>
                <w:rStyle w:val="c2"/>
                <w:color w:val="000000"/>
              </w:rPr>
              <w:t>в</w:t>
            </w:r>
            <w:r w:rsidRPr="008C64A3">
              <w:rPr>
                <w:rStyle w:val="c2"/>
                <w:color w:val="000000"/>
              </w:rPr>
              <w:t>ливать закономерность.</w:t>
            </w:r>
          </w:p>
        </w:tc>
      </w:tr>
      <w:tr w:rsidR="009D7F09" w:rsidRPr="008C64A3" w:rsidTr="00D800D3">
        <w:trPr>
          <w:trHeight w:val="126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5E243D" w:rsidP="000565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Игра: «Что сначала, что потом». </w:t>
            </w:r>
            <w:r w:rsidR="00056593" w:rsidRPr="008C64A3">
              <w:rPr>
                <w:color w:val="000000"/>
              </w:rPr>
              <w:t>( Стихи)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56593" w:rsidP="0005659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понимание простых причинно-следственных отношений. Учить строить предложения при помощи слов: </w:t>
            </w:r>
            <w:r w:rsidRPr="008C64A3">
              <w:rPr>
                <w:rFonts w:ascii="Times New Roman" w:hAnsi="Times New Roman" w:cs="Times New Roman"/>
                <w:i/>
                <w:sz w:val="24"/>
                <w:szCs w:val="24"/>
              </w:rPr>
              <w:t>потому что, из-за того что, поэтому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F09" w:rsidRPr="008C64A3" w:rsidTr="00D800D3">
        <w:trPr>
          <w:trHeight w:val="150"/>
        </w:trPr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5E243D" w:rsidP="000565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Игра «Что мы дел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ем?», </w:t>
            </w:r>
            <w:r w:rsidR="00056593" w:rsidRPr="008C64A3">
              <w:rPr>
                <w:color w:val="000000"/>
              </w:rPr>
              <w:t>(Стихи)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56593" w:rsidP="0005659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Уточнение представлений о частях суток,  закрепление названий частей суток, их последовательности.</w:t>
            </w:r>
          </w:p>
        </w:tc>
      </w:tr>
      <w:tr w:rsidR="009D7F09" w:rsidRPr="008C64A3" w:rsidTr="00D800D3">
        <w:trPr>
          <w:trHeight w:val="150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56593" w:rsidP="000565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«Распредели числа в домики», «Угадай-ка»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56593" w:rsidP="000565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Закреплени</w:t>
            </w:r>
            <w:r w:rsidR="00000F35">
              <w:rPr>
                <w:color w:val="000000"/>
              </w:rPr>
              <w:t xml:space="preserve">е состава числа первого десятка </w:t>
            </w:r>
            <w:r w:rsidRPr="008C64A3">
              <w:rPr>
                <w:color w:val="000000"/>
              </w:rPr>
              <w:t>Развитие л</w:t>
            </w:r>
            <w:r w:rsidRPr="008C64A3">
              <w:rPr>
                <w:color w:val="000000"/>
              </w:rPr>
              <w:t>о</w:t>
            </w:r>
            <w:r w:rsidRPr="008C64A3">
              <w:rPr>
                <w:color w:val="000000"/>
              </w:rPr>
              <w:t>гиче</w:t>
            </w:r>
            <w:r w:rsidR="00000F35">
              <w:rPr>
                <w:color w:val="000000"/>
              </w:rPr>
              <w:t xml:space="preserve">ского мышления, речи, внимания. </w:t>
            </w:r>
            <w:r w:rsidRPr="008C64A3">
              <w:rPr>
                <w:color w:val="000000"/>
              </w:rPr>
              <w:t>Закрепить пре</w:t>
            </w:r>
            <w:r w:rsidRPr="008C64A3">
              <w:rPr>
                <w:color w:val="000000"/>
              </w:rPr>
              <w:t>д</w:t>
            </w:r>
            <w:r w:rsidRPr="008C64A3">
              <w:rPr>
                <w:color w:val="000000"/>
              </w:rPr>
              <w:t>ставления о составе чисел от 1 до 10. Продолжать учить штриховки цифр.</w:t>
            </w:r>
          </w:p>
        </w:tc>
      </w:tr>
      <w:tr w:rsidR="009D7F09" w:rsidRPr="008C64A3" w:rsidTr="00D800D3">
        <w:trPr>
          <w:trHeight w:val="113"/>
        </w:trPr>
        <w:tc>
          <w:tcPr>
            <w:tcW w:w="12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56593" w:rsidP="0005659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Игра «Чей домик»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56593" w:rsidP="0005659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Развивать внимательность, учить ориентироваться на л</w:t>
            </w:r>
            <w:r w:rsidRPr="008C64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</w:t>
            </w:r>
            <w:r w:rsidRPr="008C64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сте, формировать четкое представление о вертикали-горизонтали, столбике-строчке.</w:t>
            </w:r>
          </w:p>
        </w:tc>
      </w:tr>
      <w:tr w:rsidR="009D7F09" w:rsidRPr="008C64A3" w:rsidTr="00D800D3">
        <w:trPr>
          <w:trHeight w:val="126"/>
        </w:trPr>
        <w:tc>
          <w:tcPr>
            <w:tcW w:w="12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56593" w:rsidP="008642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Штриховка цифры, в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кладывание образа цифры из различных предметов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8642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знания об образе цифр, развивать мелкую м</w:t>
            </w:r>
            <w:r w:rsidRPr="008C64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C64A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торику рук. 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7F09" w:rsidRPr="008C64A3" w:rsidTr="00D800D3">
        <w:trPr>
          <w:trHeight w:val="101"/>
        </w:trPr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8642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Игра «Составим чи</w:t>
            </w:r>
            <w:r w:rsidRPr="008C64A3">
              <w:rPr>
                <w:color w:val="000000"/>
              </w:rPr>
              <w:t>с</w:t>
            </w:r>
            <w:r w:rsidR="00000F35">
              <w:rPr>
                <w:color w:val="000000"/>
              </w:rPr>
              <w:t xml:space="preserve">ло», </w:t>
            </w:r>
            <w:r w:rsidRPr="008C64A3">
              <w:rPr>
                <w:color w:val="000000"/>
              </w:rPr>
              <w:t>«Отгадай число»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8642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считать в пределах 10. Закре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лять навыки порядкового счёта. Формировать понимание отношений между рядом стоящими числами (в пределах 10). Закреплять умение составлять число из единиц в пределах 10.</w:t>
            </w:r>
          </w:p>
        </w:tc>
      </w:tr>
      <w:tr w:rsidR="009D7F09" w:rsidRPr="008C64A3" w:rsidTr="00D800D3">
        <w:trPr>
          <w:trHeight w:val="113"/>
        </w:trPr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5E24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Математический ту</w:t>
            </w:r>
            <w:r w:rsidRPr="008C64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8C64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нир «Поможем Незна</w:t>
            </w:r>
            <w:r w:rsidRPr="008C64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8C64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8642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воображения, умение соотносить число и количество предметов.</w:t>
            </w:r>
          </w:p>
        </w:tc>
      </w:tr>
      <w:tr w:rsidR="009D7F09" w:rsidRPr="008C64A3" w:rsidTr="00D800D3">
        <w:trPr>
          <w:trHeight w:val="150"/>
        </w:trPr>
        <w:tc>
          <w:tcPr>
            <w:tcW w:w="12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5E24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86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видеть закономерность. Развивать наблюдательность, логическое мышление.</w:t>
            </w:r>
          </w:p>
        </w:tc>
      </w:tr>
      <w:tr w:rsidR="009D7F09" w:rsidRPr="008C64A3" w:rsidTr="00D800D3">
        <w:trPr>
          <w:trHeight w:val="150"/>
        </w:trPr>
        <w:tc>
          <w:tcPr>
            <w:tcW w:w="124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86425C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«Отгадывание загадок»</w:t>
            </w:r>
          </w:p>
        </w:tc>
        <w:tc>
          <w:tcPr>
            <w:tcW w:w="6203" w:type="dxa"/>
            <w:tcBorders>
              <w:top w:val="single" w:sz="4" w:space="0" w:color="auto"/>
              <w:bottom w:val="single" w:sz="4" w:space="0" w:color="auto"/>
            </w:tcBorders>
          </w:tcPr>
          <w:p w:rsidR="009D7F09" w:rsidRPr="008C64A3" w:rsidRDefault="00000F35" w:rsidP="0086425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Развитие логичности мышления</w:t>
            </w:r>
            <w:proofErr w:type="gramStart"/>
            <w:r>
              <w:rPr>
                <w:color w:val="000000"/>
              </w:rPr>
              <w:t xml:space="preserve"> </w:t>
            </w:r>
            <w:r w:rsidR="0086425C" w:rsidRPr="008C64A3">
              <w:rPr>
                <w:color w:val="000000"/>
              </w:rPr>
              <w:t>З</w:t>
            </w:r>
            <w:proofErr w:type="gramEnd"/>
            <w:r w:rsidR="0086425C" w:rsidRPr="008C64A3">
              <w:rPr>
                <w:color w:val="000000"/>
              </w:rPr>
              <w:t>акрепить навыки ор</w:t>
            </w:r>
            <w:r w:rsidR="0086425C" w:rsidRPr="008C64A3">
              <w:rPr>
                <w:color w:val="000000"/>
              </w:rPr>
              <w:t>и</w:t>
            </w:r>
            <w:r w:rsidR="0086425C" w:rsidRPr="008C64A3">
              <w:rPr>
                <w:color w:val="000000"/>
              </w:rPr>
              <w:t>ентировки в пространстве (справа, слева); количественн</w:t>
            </w:r>
            <w:r w:rsidR="0086425C" w:rsidRPr="008C64A3">
              <w:rPr>
                <w:color w:val="000000"/>
              </w:rPr>
              <w:t>о</w:t>
            </w:r>
            <w:r w:rsidR="0086425C" w:rsidRPr="008C64A3">
              <w:rPr>
                <w:color w:val="000000"/>
              </w:rPr>
              <w:t>го и порядкового счета, сложения и вычитания в пределах 10.</w:t>
            </w:r>
          </w:p>
        </w:tc>
      </w:tr>
      <w:tr w:rsidR="009D7F09" w:rsidRPr="008C64A3" w:rsidTr="00D800D3">
        <w:trPr>
          <w:trHeight w:val="88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D7F09" w:rsidRPr="008C64A3" w:rsidRDefault="009D7F09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D7F09" w:rsidRPr="008C64A3" w:rsidRDefault="009D7F09" w:rsidP="009D7F0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D7F09" w:rsidRPr="008C64A3" w:rsidRDefault="005E243D" w:rsidP="005E243D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="0086425C" w:rsidRPr="008C64A3">
              <w:rPr>
                <w:rFonts w:ascii="Times New Roman" w:hAnsi="Times New Roman" w:cs="Times New Roman"/>
                <w:sz w:val="24"/>
                <w:szCs w:val="24"/>
              </w:rPr>
              <w:t>«Матем</w:t>
            </w:r>
            <w:r w:rsidR="0086425C" w:rsidRPr="008C64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6425C" w:rsidRPr="008C64A3">
              <w:rPr>
                <w:rFonts w:ascii="Times New Roman" w:hAnsi="Times New Roman" w:cs="Times New Roman"/>
                <w:sz w:val="24"/>
                <w:szCs w:val="24"/>
              </w:rPr>
              <w:t>тика - царица наук»</w:t>
            </w:r>
          </w:p>
        </w:tc>
        <w:tc>
          <w:tcPr>
            <w:tcW w:w="6203" w:type="dxa"/>
            <w:tcBorders>
              <w:top w:val="single" w:sz="4" w:space="0" w:color="auto"/>
            </w:tcBorders>
          </w:tcPr>
          <w:p w:rsidR="009D7F09" w:rsidRPr="008C64A3" w:rsidRDefault="0086425C" w:rsidP="008642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оперировать знаниями по мат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матике. Объективно оценивать свои возможности. Разв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вать доказательную речь и речь-рассуждение.</w:t>
            </w:r>
          </w:p>
        </w:tc>
      </w:tr>
    </w:tbl>
    <w:p w:rsidR="009D7F09" w:rsidRPr="008C64A3" w:rsidRDefault="009D7F09" w:rsidP="006B60F4">
      <w:pPr>
        <w:shd w:val="clear" w:color="auto" w:fill="FFFFFF"/>
        <w:tabs>
          <w:tab w:val="left" w:pos="0"/>
          <w:tab w:val="left" w:pos="426"/>
          <w:tab w:val="left" w:pos="900"/>
          <w:tab w:val="left" w:pos="1080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60F4" w:rsidRPr="008C64A3" w:rsidRDefault="008A274C" w:rsidP="007C4173">
      <w:pPr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Перспективное планирование для подготовительной группы</w:t>
      </w: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1240"/>
        <w:gridCol w:w="991"/>
        <w:gridCol w:w="2674"/>
        <w:gridCol w:w="6260"/>
      </w:tblGrid>
      <w:tr w:rsidR="007F7CFF" w:rsidRPr="008C64A3" w:rsidTr="005E243D">
        <w:tc>
          <w:tcPr>
            <w:tcW w:w="1240" w:type="dxa"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1" w:type="dxa"/>
            <w:tcBorders>
              <w:left w:val="single" w:sz="4" w:space="0" w:color="auto"/>
            </w:tcBorders>
          </w:tcPr>
          <w:p w:rsidR="007F7CFF" w:rsidRPr="008C64A3" w:rsidRDefault="007F7CFF" w:rsidP="007F7CF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№ н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дели</w:t>
            </w:r>
          </w:p>
        </w:tc>
        <w:tc>
          <w:tcPr>
            <w:tcW w:w="2674" w:type="dxa"/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6260" w:type="dxa"/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7F7CFF" w:rsidRPr="008C64A3" w:rsidTr="00000F35">
        <w:trPr>
          <w:trHeight w:val="310"/>
        </w:trPr>
        <w:tc>
          <w:tcPr>
            <w:tcW w:w="1240" w:type="dxa"/>
            <w:vMerge w:val="restart"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7F7CFF" w:rsidRPr="008C64A3" w:rsidRDefault="00504149" w:rsidP="0050414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«Живая неделька»</w:t>
            </w: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дни недели. </w:t>
            </w:r>
          </w:p>
        </w:tc>
      </w:tr>
      <w:tr w:rsidR="007F7CFF" w:rsidRPr="008C64A3" w:rsidTr="005E243D">
        <w:trPr>
          <w:trHeight w:val="113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504149" w:rsidP="0050414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«Собери квадрат»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составлении квадратов из частей. Упражнять в составлении квадратов из частей.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504149" w:rsidP="00504149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«Числовые домики»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числа до 10 из двух меньших.</w:t>
            </w:r>
          </w:p>
        </w:tc>
      </w:tr>
      <w:tr w:rsidR="007F7CFF" w:rsidRPr="008C64A3" w:rsidTr="005E243D">
        <w:trPr>
          <w:trHeight w:val="175"/>
        </w:trPr>
        <w:tc>
          <w:tcPr>
            <w:tcW w:w="12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мешочек»</w:t>
            </w:r>
          </w:p>
        </w:tc>
        <w:tc>
          <w:tcPr>
            <w:tcW w:w="6260" w:type="dxa"/>
            <w:tcBorders>
              <w:top w:val="single" w:sz="4" w:space="0" w:color="auto"/>
            </w:tcBorders>
          </w:tcPr>
          <w:p w:rsidR="007F7CFF" w:rsidRPr="005E243D" w:rsidRDefault="00504149" w:rsidP="005E243D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Упражнять в счете с </w:t>
            </w:r>
            <w:r w:rsidR="005E2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различных анализаторов.</w:t>
            </w:r>
          </w:p>
        </w:tc>
      </w:tr>
      <w:tr w:rsidR="007F7CFF" w:rsidRPr="008C64A3" w:rsidTr="005E243D">
        <w:trPr>
          <w:trHeight w:val="137"/>
        </w:trPr>
        <w:tc>
          <w:tcPr>
            <w:tcW w:w="12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7F7CFF" w:rsidRPr="008C64A3" w:rsidRDefault="005E243D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Д/и «Торопись, да не ошибись». 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кормим птичек».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Задачи-шутки.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внимание детей при отгадывании задач-шуток.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Развивать умение измерять объём сыпучих тел с помощью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условных мерок.</w:t>
            </w:r>
          </w:p>
        </w:tc>
      </w:tr>
      <w:tr w:rsidR="007F7CFF" w:rsidRPr="008C64A3" w:rsidTr="005E243D">
        <w:trPr>
          <w:trHeight w:val="126"/>
        </w:trPr>
        <w:tc>
          <w:tcPr>
            <w:tcW w:w="12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5E243D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Д/и «Кто быстрее наз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вет?» 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зови меньше на 1, больше на 1». Загадки. 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ть мышление, сообразительность.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нимание отношений между числами натурального ряда.</w:t>
            </w:r>
          </w:p>
        </w:tc>
      </w:tr>
      <w:tr w:rsidR="007F7CFF" w:rsidRPr="008C64A3" w:rsidTr="005E243D">
        <w:trPr>
          <w:trHeight w:val="113"/>
        </w:trPr>
        <w:tc>
          <w:tcPr>
            <w:tcW w:w="12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5E243D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Д/и «Какой цифры не стало?». Игра «Собери квадрат». 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Считалки.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00F35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внимание, речь. </w:t>
            </w:r>
            <w:r w:rsidR="00504149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составлении квадратов из частей.</w:t>
            </w:r>
          </w:p>
        </w:tc>
      </w:tr>
      <w:tr w:rsidR="007F7CFF" w:rsidRPr="008C64A3" w:rsidTr="005E243D">
        <w:trPr>
          <w:trHeight w:val="150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«Назови соседей»</w:t>
            </w:r>
            <w:r w:rsidR="005E24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E24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Д/и «Мой режим дня по часам».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</w:tcBorders>
          </w:tcPr>
          <w:p w:rsidR="007F7CFF" w:rsidRPr="008C64A3" w:rsidRDefault="00504149" w:rsidP="00504149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ание числового ряда от 0 до 10.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ствовать пр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едставления детей о режиме дня.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отгадывании загадок.</w:t>
            </w:r>
          </w:p>
        </w:tc>
      </w:tr>
      <w:tr w:rsidR="007F7CFF" w:rsidRPr="008C64A3" w:rsidTr="005E243D">
        <w:trPr>
          <w:trHeight w:val="150"/>
        </w:trPr>
        <w:tc>
          <w:tcPr>
            <w:tcW w:w="1240" w:type="dxa"/>
            <w:vMerge w:val="restart"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504149" w:rsidRPr="008C64A3" w:rsidRDefault="005E243D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«Устный счет прямой и обратный», </w:t>
            </w:r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F7CFF" w:rsidRPr="008C64A3" w:rsidRDefault="00504149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«Дорисуй узор»</w:t>
            </w: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:rsidR="007F7CFF" w:rsidRPr="008C64A3" w:rsidRDefault="00504149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логическое мышление, наблюдательность, ум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концентрировать внимание, мышцы рук, координ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цию.</w:t>
            </w:r>
          </w:p>
        </w:tc>
      </w:tr>
      <w:tr w:rsidR="007F7CFF" w:rsidRPr="008C64A3" w:rsidTr="005E243D">
        <w:trPr>
          <w:trHeight w:val="113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000F35" w:rsidRDefault="00000F35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«Хлопки», «Рассели жильцов», </w:t>
            </w:r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пол</w:t>
            </w:r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чился? », </w:t>
            </w:r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«Помоги с</w:t>
            </w:r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04149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молету пролететь через облака»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000F35" w:rsidRDefault="00330656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соста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чисел 5, 6, 7 из двух меньших.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зрительное восприятие, концентрацию внимания, умение 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видеть закономерность, глазомер.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выполнять задания на развитие логического мышления.</w:t>
            </w:r>
          </w:p>
        </w:tc>
      </w:tr>
      <w:tr w:rsidR="007F7CFF" w:rsidRPr="008C64A3" w:rsidTr="005E243D">
        <w:trPr>
          <w:trHeight w:val="150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и ночь» (какая цифра исчезла)</w:t>
            </w:r>
          </w:p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доска «Забавная арифметика»</w:t>
            </w:r>
          </w:p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Лабиринт «Помоги к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лобку найти дорогу»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000F35" w:rsidRDefault="00330656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умение решать математические 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задачи, счет в пределах 10.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быстроту мышления, концентр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 внимания.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логическое мышление, мелкую моторику.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«Веселый счет»</w:t>
            </w:r>
          </w:p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«Распорядок дня»</w:t>
            </w:r>
          </w:p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«Четвертый лишний»</w:t>
            </w:r>
          </w:p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«Украсим полянку»</w:t>
            </w:r>
          </w:p>
        </w:tc>
        <w:tc>
          <w:tcPr>
            <w:tcW w:w="6260" w:type="dxa"/>
            <w:tcBorders>
              <w:top w:val="single" w:sz="4" w:space="0" w:color="auto"/>
            </w:tcBorders>
          </w:tcPr>
          <w:p w:rsidR="007F7CFF" w:rsidRPr="00000F35" w:rsidRDefault="00330656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умение по сигналу строиться по 2, 3 и 4 чел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века.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понятие о времени, режиме дня.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классифицировать и обобщать.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детей ориентироваться на листе бумаги.</w:t>
            </w:r>
          </w:p>
        </w:tc>
      </w:tr>
      <w:tr w:rsidR="007F7CFF" w:rsidRPr="008C64A3" w:rsidTr="005E243D">
        <w:trPr>
          <w:trHeight w:val="137"/>
        </w:trPr>
        <w:tc>
          <w:tcPr>
            <w:tcW w:w="1240" w:type="dxa"/>
            <w:vMerge w:val="restart"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«Вверх вниз 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>по числовой лестнице».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Загадки.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счёт в пред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елах 20.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внимание, лог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ческое мышление.</w:t>
            </w:r>
          </w:p>
        </w:tc>
      </w:tr>
      <w:tr w:rsidR="007F7CFF" w:rsidRPr="008C64A3" w:rsidTr="005E243D">
        <w:trPr>
          <w:trHeight w:val="126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00F35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Д/и «Трудные виражи».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Ребусы. </w:t>
            </w:r>
            <w:r w:rsidR="00330656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точность движений при ориентировке на листе бумаги.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 «Посели фигуру в свой дом». Задачи-шутки.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величине, форме, свойствах геометр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фигур.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«Кто знает, пусть дальше считает».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Считалки.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ать навыки счёта в пределах 20.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активизировать словарь.</w:t>
            </w:r>
          </w:p>
        </w:tc>
      </w:tr>
      <w:tr w:rsidR="007F7CFF" w:rsidRPr="008C64A3" w:rsidTr="005E243D">
        <w:trPr>
          <w:trHeight w:val="125"/>
        </w:trPr>
        <w:tc>
          <w:tcPr>
            <w:tcW w:w="1240" w:type="dxa"/>
            <w:vMerge w:val="restart"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7F7CFF" w:rsidRPr="008C64A3" w:rsidRDefault="00330656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«12 месяцев».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Задачи в стихот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ворной 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форме.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дачи.</w:t>
            </w: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Упражнять в умении называть месяцы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порядку и по временам года.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внимание, воображение.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330656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«Считай не ошибись»</w:t>
            </w:r>
          </w:p>
          <w:p w:rsidR="00330656" w:rsidRPr="008C64A3" w:rsidRDefault="00000F35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«Веселый счет», </w:t>
            </w:r>
            <w:r w:rsidR="00330656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сначала, что потом? »</w:t>
            </w:r>
          </w:p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«Сложи вместе»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понимать </w:t>
            </w:r>
            <w:proofErr w:type="spellStart"/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причинно</w:t>
            </w:r>
            <w:proofErr w:type="spellEnd"/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следственные связи, умение видеть закономерности, логическое мы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</w:t>
            </w:r>
          </w:p>
        </w:tc>
      </w:tr>
      <w:tr w:rsidR="00330656" w:rsidRPr="008C64A3" w:rsidTr="005E243D">
        <w:trPr>
          <w:trHeight w:val="246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330656" w:rsidRPr="008C64A3" w:rsidRDefault="00330656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330656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«Отгадай загадку»</w:t>
            </w:r>
          </w:p>
          <w:p w:rsidR="00330656" w:rsidRPr="008C64A3" w:rsidRDefault="00330656" w:rsidP="003306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«Задачки от Мальв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ны»,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«Дорисуй узор»</w:t>
            </w:r>
          </w:p>
          <w:p w:rsidR="00330656" w:rsidRPr="008C64A3" w:rsidRDefault="00330656" w:rsidP="0033065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«Цветные числа»</w:t>
            </w:r>
          </w:p>
        </w:tc>
        <w:tc>
          <w:tcPr>
            <w:tcW w:w="6260" w:type="dxa"/>
            <w:tcBorders>
              <w:top w:val="single" w:sz="4" w:space="0" w:color="auto"/>
            </w:tcBorders>
          </w:tcPr>
          <w:p w:rsidR="00330656" w:rsidRPr="00000F35" w:rsidRDefault="00330656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отгадывании математических загадок на о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воспринимаемой информации. Упражнять в решении задач в стихотворной форме. Уч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ить работать на листе в клетку.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счет в пределах 10. Упражнять в ум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соотносить количество предметов с цифрой. Разв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внимание, память, мышление.</w:t>
            </w:r>
          </w:p>
        </w:tc>
      </w:tr>
      <w:tr w:rsidR="007F7CFF" w:rsidRPr="008C64A3" w:rsidTr="005E243D">
        <w:trPr>
          <w:trHeight w:val="113"/>
        </w:trPr>
        <w:tc>
          <w:tcPr>
            <w:tcW w:w="1240" w:type="dxa"/>
            <w:vMerge w:val="restart"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7F7CFF" w:rsidRPr="008C64A3" w:rsidRDefault="00000F35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Д/и «Математический цветок». 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Задачи-шутки.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:rsidR="007F7CFF" w:rsidRPr="008C64A3" w:rsidRDefault="00033BFB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решать примеры на «+» и «</w:t>
            </w:r>
            <w:proofErr w:type="gramStart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вать внимание.</w:t>
            </w:r>
          </w:p>
        </w:tc>
      </w:tr>
      <w:tr w:rsidR="007F7CFF" w:rsidRPr="008C64A3" w:rsidTr="005E243D">
        <w:trPr>
          <w:trHeight w:val="150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00F35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Д/и «Гномик 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щик». Загадки. 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определении времени по модели часов.</w:t>
            </w:r>
          </w:p>
        </w:tc>
      </w:tr>
      <w:tr w:rsidR="007F7CFF" w:rsidRPr="008C64A3" w:rsidTr="005E243D">
        <w:trPr>
          <w:trHeight w:val="18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«Закончи рис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нок».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со счетн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ми палочками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ориентироваться на листе бумаги.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7F7CFF" w:rsidRPr="008C64A3" w:rsidRDefault="00000F35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«Найди клад».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Загадки. 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</w:tcBorders>
          </w:tcPr>
          <w:p w:rsidR="007F7CFF" w:rsidRPr="008C64A3" w:rsidRDefault="00033BFB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работать по инструкции.</w:t>
            </w:r>
          </w:p>
        </w:tc>
      </w:tr>
      <w:tr w:rsidR="007F7CFF" w:rsidRPr="008C64A3" w:rsidTr="005E243D">
        <w:trPr>
          <w:trHeight w:val="125"/>
        </w:trPr>
        <w:tc>
          <w:tcPr>
            <w:tcW w:w="1240" w:type="dxa"/>
            <w:vMerge w:val="restart"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bottom w:val="single" w:sz="4" w:space="0" w:color="auto"/>
            </w:tcBorders>
          </w:tcPr>
          <w:p w:rsidR="007F7CFF" w:rsidRPr="00000F35" w:rsidRDefault="00033BFB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Эксперименты «В </w:t>
            </w:r>
            <w:proofErr w:type="spellStart"/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комсосуде</w:t>
            </w:r>
            <w:proofErr w:type="spellEnd"/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 в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ды? », «Что легче, что тяжелее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», «Что тонет, что плавает? ».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Выводы</w:t>
            </w:r>
          </w:p>
        </w:tc>
        <w:tc>
          <w:tcPr>
            <w:tcW w:w="6260" w:type="dxa"/>
            <w:tcBorders>
              <w:bottom w:val="single" w:sz="4" w:space="0" w:color="auto"/>
            </w:tcBorders>
          </w:tcPr>
          <w:p w:rsidR="007F7CFF" w:rsidRPr="008C64A3" w:rsidRDefault="00033BFB" w:rsidP="00033BF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сравнивать массу, объём, количество жидких, сыпучих и твёрдых тел,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полученные результаты, делать выводы и умозаключения.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цифры»</w:t>
            </w:r>
          </w:p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«Разложи по клето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кам»,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останется? »</w:t>
            </w:r>
          </w:p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«Повтори рисунок»</w:t>
            </w:r>
          </w:p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похожие пре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меты»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сообразительность. Логическое мышление, умение делать умозаключения, передавать точность форм, глазомер.</w:t>
            </w:r>
          </w:p>
        </w:tc>
      </w:tr>
      <w:tr w:rsidR="007F7CFF" w:rsidRPr="008C64A3" w:rsidTr="005E243D">
        <w:trPr>
          <w:trHeight w:val="113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«Измени число»</w:t>
            </w:r>
          </w:p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Интерактивная доска «Реши примеры»</w:t>
            </w:r>
          </w:p>
          <w:p w:rsidR="007F7CFF" w:rsidRPr="00000F35" w:rsidRDefault="00033BFB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«Найди похожие к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раблики»,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«Помоги щенку пройти к дом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решать примеры в пределах 20, умение сопоставлять, наблюдательность, концентрацию вним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пространственное представление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 ошибись»</w:t>
            </w:r>
          </w:p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Перфокарты «Недел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ка», «Времена года»</w:t>
            </w:r>
          </w:p>
          <w:p w:rsidR="007F7CFF" w:rsidRPr="00000F35" w:rsidRDefault="00033BFB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«Соедини точки по п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рядку»,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«Число – гол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воломка»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000F35" w:rsidRDefault="00033BFB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временные представления: неделя, год, счет двойками, тройками в 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пределах 20.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сообраз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тельность, глазомер, концентрацию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внимания, логическое мышление.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умение детей выполнять арифметические действия палочками </w:t>
            </w:r>
            <w:proofErr w:type="spellStart"/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Кюизенера</w:t>
            </w:r>
            <w:proofErr w:type="spellEnd"/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F7CFF" w:rsidRPr="008C64A3" w:rsidTr="005E243D">
        <w:trPr>
          <w:trHeight w:val="125"/>
        </w:trPr>
        <w:tc>
          <w:tcPr>
            <w:tcW w:w="12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00F35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«Перелёт птиц».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Загадки. 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Упражнять в расположении предметов (справа, слева, выше, ниже, </w:t>
            </w:r>
            <w:proofErr w:type="gramStart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F7CFF" w:rsidRPr="008C64A3" w:rsidTr="005E243D">
        <w:trPr>
          <w:trHeight w:val="138"/>
        </w:trPr>
        <w:tc>
          <w:tcPr>
            <w:tcW w:w="12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«Кто больше ув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дит?». Игра «Закончи фразу».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Задачи-шутки.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группировке геометрических фигур по ра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личным при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знакам (цвету, форме, размеру).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завершать логические концовки.</w:t>
            </w:r>
          </w:p>
        </w:tc>
      </w:tr>
      <w:tr w:rsidR="007F7CFF" w:rsidRPr="008C64A3" w:rsidTr="005E243D">
        <w:trPr>
          <w:trHeight w:val="150"/>
        </w:trPr>
        <w:tc>
          <w:tcPr>
            <w:tcW w:w="12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«Взлёт ракеты».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Игры с палочками «Сделай фигуру». В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кладывание геометр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узоров на столе.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00F35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обратный счёт. 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033BFB"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ние, закрепить знание геометрических фигур.</w:t>
            </w:r>
          </w:p>
        </w:tc>
      </w:tr>
      <w:tr w:rsidR="007F7CFF" w:rsidRPr="008C64A3" w:rsidTr="005E243D">
        <w:trPr>
          <w:trHeight w:val="150"/>
        </w:trPr>
        <w:tc>
          <w:tcPr>
            <w:tcW w:w="12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«Поста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вь цветы в вазы».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«Какая фигура будет послед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ней?».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Загадки.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00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азвивать зрительное восприятие. 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мышление.</w:t>
            </w:r>
          </w:p>
        </w:tc>
      </w:tr>
      <w:tr w:rsidR="007F7CFF" w:rsidRPr="008C64A3" w:rsidTr="005E243D">
        <w:trPr>
          <w:trHeight w:val="137"/>
        </w:trPr>
        <w:tc>
          <w:tcPr>
            <w:tcW w:w="12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«Весёлые задачи».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Логические задачи.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выкладывать модели задачи, испол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зуя математические знаки, закрепить знание условия, в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C64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проса задачи.</w:t>
            </w:r>
          </w:p>
        </w:tc>
      </w:tr>
      <w:tr w:rsidR="007F7CFF" w:rsidRPr="008C64A3" w:rsidTr="005E243D">
        <w:trPr>
          <w:trHeight w:val="126"/>
        </w:trPr>
        <w:tc>
          <w:tcPr>
            <w:tcW w:w="12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«Волшебная палочка»</w:t>
            </w:r>
          </w:p>
          <w:p w:rsidR="007F7CFF" w:rsidRPr="00000F35" w:rsidRDefault="00000F35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задач. 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правь ошибку худо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ника». 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«Дни недели»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033BFB" w:rsidRPr="008C64A3" w:rsidRDefault="00033BFB" w:rsidP="001F4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сет в пределах 20, умение отгадывать матем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тические задачи, знание последовательности дней недели.</w:t>
            </w:r>
          </w:p>
          <w:p w:rsidR="007F7CFF" w:rsidRPr="008C64A3" w:rsidRDefault="007F7CFF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CFF" w:rsidRPr="008C64A3" w:rsidTr="005E243D">
        <w:trPr>
          <w:trHeight w:val="126"/>
        </w:trPr>
        <w:tc>
          <w:tcPr>
            <w:tcW w:w="1240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000F35" w:rsidRDefault="00033BFB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«Подбери пару». Реш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задач.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при</w:t>
            </w:r>
            <w:r w:rsidR="00000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меров. Задачи на смекалку. </w:t>
            </w: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Графический диктант</w:t>
            </w:r>
          </w:p>
        </w:tc>
        <w:tc>
          <w:tcPr>
            <w:tcW w:w="6260" w:type="dxa"/>
            <w:tcBorders>
              <w:top w:val="single" w:sz="4" w:space="0" w:color="auto"/>
              <w:bottom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</w:t>
            </w:r>
          </w:p>
        </w:tc>
      </w:tr>
      <w:tr w:rsidR="007F7CFF" w:rsidRPr="008C64A3" w:rsidTr="005E243D">
        <w:trPr>
          <w:trHeight w:val="8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</w:tcBorders>
          </w:tcPr>
          <w:p w:rsidR="007F7CFF" w:rsidRPr="008C64A3" w:rsidRDefault="007F7CFF" w:rsidP="006B60F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</w:tcBorders>
          </w:tcPr>
          <w:p w:rsidR="007F7CFF" w:rsidRPr="00000F35" w:rsidRDefault="00000F35" w:rsidP="00000F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«Молчанка». «Назови соседей». 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Интеракти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доска - «Учимся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делять время по часам». 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«Геометрич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33BFB"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мозаика»</w:t>
            </w:r>
          </w:p>
        </w:tc>
        <w:tc>
          <w:tcPr>
            <w:tcW w:w="6260" w:type="dxa"/>
            <w:tcBorders>
              <w:top w:val="single" w:sz="4" w:space="0" w:color="auto"/>
            </w:tcBorders>
          </w:tcPr>
          <w:p w:rsidR="007F7CFF" w:rsidRPr="008C64A3" w:rsidRDefault="00033BFB" w:rsidP="001F405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</w:t>
            </w:r>
          </w:p>
        </w:tc>
      </w:tr>
    </w:tbl>
    <w:p w:rsidR="007C4173" w:rsidRDefault="007C4173" w:rsidP="00ED764D">
      <w:pPr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764D" w:rsidRPr="008C64A3" w:rsidRDefault="00ED764D" w:rsidP="00000F35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2.2 Содержание учебного материала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1 год (старшая группа)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Составление квадрата из разных геометрических фигур.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Определение взаимного расположения объе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тов на плоскости и в пространстве (справа, слева, в центре, внизу, вверху, правее, левее, выше, ниже, внутри фигуры, вне фигуры и др.).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Составление изображения из разных элементов. Определение пр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вила, по которому составлен предложенный ряд предметов, геометрических фигур. Моделирование предметов из плоскостных элементов. Составление различных форм из палочек по образцу. Сравнение предметов по величине. Выкладывание предметов в порядке убывания, возрастания. Конструирование постройки из деталей разного размера.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Сравнение фигур по размеру (больше — меньше, длиннее — короче, такой же по длине, выше – ниже, шире – уже), по форме (круглый, треугольный, квадратный, прямоугольный, такой же по форме), по цвету (одного и того же цвета или разных цветов).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Упоряд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чивание и уравнивание предметов по длине. Продолжение ряда геометрических фигур по заданному правилу. Подбор предметов по цвету и форме. Определение цвета и его оттенков. «Чтение» плана, нахождение предмета по плану. Создание рисунка-схемы, используя простейшие изображения. Сра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нение и уравнивание предметов разными способами. 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Задания на развитие внимания: лабиринты, ребусы, сравнение рисунков с указанием сходства и ра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личий, дидактические игры. Задания на развитие воображения: деление геометрических фигур на ч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сти, составление фигур из частей, преобразование одной фигуры в другую.  Задания на развитие пам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ти: зрительные и слуховые диктанты с использованием изученного арифметического и геометрическ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 материала. Задания на развития мышления: выделение существенных признаков объектов, выявл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ние закономерностей и их использование для выполнения задания. 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2 год (подготовительная группа)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Объединение различных групп предметов, имеющих общий признак, в единое множество. Установл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ние смысловых связей между предметами. Создание постройки по рисунку, чертежу. Деление предм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тов, фигур на несколько равных частей.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Сравнение фигур по размеру (больше — меньше, длиннее — короче, такой же по длине, выше – ниже, шире – уже), по форме (круглый, треугольный, квадратный, прямоугольный, такой же по форме), по цвету (одного и того же цвета или разных цветов).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Упоряд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чивание и уравнивание предметов по длине. Подбор предметов по заданной длине. Подбор предметов по цвету и форме.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Определение взаимного расположения объектов на плоскости и в пространстве (справа, слева, в центре, внизу, вверху, правее, левее, выше, ниже, внутри фигуры, вне фигуры и др.).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Составление сказки с использованием рисунка – схемы. Определение значений дорожных знаков, опираясь на рисунки – символы. Экспериментирование. Сравнение группы однородных и разноро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ных предметов по количеству. Раскладывание предметов в возрастающем и убывающем порядке по величине, ширине, высоте, толщине в пределах 10.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Решение логических задач на сравнение, классификацию, установление последовател</w:t>
      </w:r>
      <w:r w:rsidR="00000F3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ьности событий, анализ и синтез.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Создание рисунка-схемы, на основе своего рассказа. Анализ предметов по отдельным признакам. Устное составление задач по рисункам. Решение задач с опорой на наглядный материал. Составление задачи по схематическому рисунку и наоборот. Расположение предметов в заданной п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следовательности. Сравнение рисунка со схемой, с чертежом предмета. Создание образа на основе 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сунка – схемы. 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Задания на развитие внимания: лабиринты, ребусы, сравнение рисунков с указанием сходства и ра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личий, дидактические игры. Задания на развитие воображения: деление геометрических фигур на ч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сти, составление фигур из частей, преобразование одной фигуры в другую; подсчет общего количества изображений одной и той же фигуры на контурном рисунке; дополнение заданной фигуры до целого с выбором нужных частей из нескольких предложенных.  Задания на развитие памяти: зрительные и слуховые диктанты с использованием изученного арифметического и геометрического материала; зр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тельные и слуховые диктанты на математическом материале с определением закономерности следов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ния элементов. Задания на развития мышления: выделение существенных признаков объектов, выя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ление закономерностей и их использование для выполнения задания; проведение простейших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логич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ских рассуждений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сравнение объектов по разным признакам, классификация объектов, чисел, геоме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рических фигур по заданным условиям.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2.3. Направления работы</w:t>
      </w:r>
      <w:r w:rsidR="00DB523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«Социально – коммуникативное и  познавательно-речевое развитие».</w:t>
      </w:r>
    </w:p>
    <w:p w:rsidR="00ED764D" w:rsidRPr="008C64A3" w:rsidRDefault="00DB523A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Области</w:t>
      </w:r>
      <w:r w:rsidR="00ED764D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 </w:t>
      </w:r>
      <w:r w:rsidR="00ED764D" w:rsidRPr="00DB523A">
        <w:rPr>
          <w:rFonts w:ascii="Times New Roman" w:eastAsia="Times New Roman" w:hAnsi="Times New Roman" w:cs="Times New Roman"/>
          <w:bCs/>
          <w:sz w:val="24"/>
          <w:szCs w:val="24"/>
        </w:rPr>
        <w:t>познание</w:t>
      </w:r>
      <w:r w:rsidR="00ED764D" w:rsidRPr="00DB52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ED764D"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развитие речи, чтение художественной литературы.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2.4. Методы и приемы работы с детьми в непосредственно образовательной деятельности: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Словесные методы: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описание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рассказ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беседа</w:t>
      </w:r>
      <w:r w:rsidR="00DB52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Наглядные методы: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показ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имитация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звуковые и зрительные ориентиры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использование наглядных пособий.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Практические методы: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игровые приемы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конкретные задания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поддержка и помощь.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Приемы: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объяснение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показ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пояснение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повторение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подражание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вопросы</w:t>
      </w:r>
      <w:r w:rsidR="00DB52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2.5. Интеграция образовательных областей</w:t>
      </w:r>
    </w:p>
    <w:p w:rsidR="00DB523A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Речевое развитие включает владение речью как средством общения и культуры; обогащение активного словаря: развитие связной, грамматически правильной диалогической и монологической речи;  разв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  формирование звуковой аналитико-синтетической активности как предпосылки обучения грамоте.</w:t>
      </w:r>
      <w:proofErr w:type="gramEnd"/>
    </w:p>
    <w:p w:rsidR="00ED764D" w:rsidRPr="008C64A3" w:rsidRDefault="00ED764D" w:rsidP="00DB523A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Социально-коммуникативное развитие направлено на усвоение норм и ценностей, принятых в общ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стве, включая моральные и нравственные  ценности; развитие общения и взаимодействия ребенка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саморегуляции</w:t>
      </w:r>
      <w:proofErr w:type="spell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собственных действий; развитие социального и </w:t>
      </w:r>
      <w:proofErr w:type="spell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эмоционольного</w:t>
      </w:r>
      <w:proofErr w:type="spell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интеллекта, эмоциональной отзывч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вости, сопереживании, формирование готовности к совместной деятельности со сверстниками, фо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мирование уважительного отношения и чувства принадлежности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своей семье и к сообществу детей и взрослых в организации; формирование позитивных установок к различным видам труда и творчества; формирова</w:t>
      </w:r>
      <w:r w:rsidR="00DB523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ние.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Познавательное развитие предполагает развитие интересов детей,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нии и покое, причинах и следствиях и др.), о малой родине и Отечестве, представлений о социокул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турных ценностях нашего народа, об отечественных традициях и праздниках, о планете Земля как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щем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доме людей, об особенностях ее природы, многообразии стран и народов мира.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 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мулирование сопереживания персонажам художественных произведений; реализацию самостоятел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ь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ной творческой деятельности детей (изобразительной, конструктивно-модельной, музыкальной и др.).</w:t>
      </w:r>
    </w:p>
    <w:p w:rsidR="00ED764D" w:rsidRPr="008C64A3" w:rsidRDefault="00ED764D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Физическое развитие включает приобретение опыта в следующих, видах деятельности детей: двиг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тельной, в том числе связанной с выполнением упражнений, направленных на развитие таких физич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ских качеств, как координация и гибкость; </w:t>
      </w:r>
      <w:proofErr w:type="gram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лений о некоторых видах спорта, овладение подвижными играми с правилами; становление целен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правленности и </w:t>
      </w:r>
      <w:proofErr w:type="spellStart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саморегуляции</w:t>
      </w:r>
      <w:proofErr w:type="spell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двигательной сфере;</w:t>
      </w:r>
      <w:proofErr w:type="gramEnd"/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40310" w:rsidRPr="008C64A3" w:rsidRDefault="00376986" w:rsidP="007C417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="00040310"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. Организационный раздел</w:t>
      </w:r>
    </w:p>
    <w:p w:rsidR="00040310" w:rsidRPr="008C64A3" w:rsidRDefault="00040310" w:rsidP="001B51FE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 </w:t>
      </w:r>
      <w:r w:rsidR="001B51FE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Учебно-методическое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B51FE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="007C41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1F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программы</w:t>
      </w:r>
    </w:p>
    <w:p w:rsidR="001A0B0F" w:rsidRPr="008C64A3" w:rsidRDefault="001A0B0F" w:rsidP="00E505D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0"/>
        <w:gridCol w:w="8788"/>
      </w:tblGrid>
      <w:tr w:rsidR="00124895" w:rsidRPr="008C64A3" w:rsidTr="00124895">
        <w:trPr>
          <w:trHeight w:val="150"/>
        </w:trPr>
        <w:tc>
          <w:tcPr>
            <w:tcW w:w="2093" w:type="dxa"/>
            <w:tcBorders>
              <w:bottom w:val="single" w:sz="4" w:space="0" w:color="auto"/>
            </w:tcBorders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038" w:type="dxa"/>
            <w:tcBorders>
              <w:bottom w:val="single" w:sz="4" w:space="0" w:color="auto"/>
            </w:tcBorders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124895" w:rsidRPr="008C64A3" w:rsidTr="00124895">
        <w:trPr>
          <w:trHeight w:val="120"/>
        </w:trPr>
        <w:tc>
          <w:tcPr>
            <w:tcW w:w="2093" w:type="dxa"/>
            <w:tcBorders>
              <w:top w:val="single" w:sz="4" w:space="0" w:color="auto"/>
            </w:tcBorders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038" w:type="dxa"/>
            <w:tcBorders>
              <w:top w:val="single" w:sz="4" w:space="0" w:color="auto"/>
            </w:tcBorders>
          </w:tcPr>
          <w:p w:rsidR="00124895" w:rsidRPr="008C64A3" w:rsidRDefault="00DB523A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Консультация </w:t>
            </w:r>
            <w:r w:rsidR="00124895" w:rsidRPr="008C64A3">
              <w:rPr>
                <w:color w:val="000000"/>
              </w:rPr>
              <w:t>«Как помочь ребёнку овладет</w:t>
            </w:r>
            <w:r>
              <w:rPr>
                <w:color w:val="000000"/>
              </w:rPr>
              <w:t xml:space="preserve">ь навыки счёта». </w:t>
            </w:r>
            <w:r w:rsidR="00124895" w:rsidRPr="008C64A3">
              <w:rPr>
                <w:color w:val="000000"/>
              </w:rPr>
              <w:t>Оказать родителям помощь в учении ребёнка навыками счёта.</w:t>
            </w:r>
          </w:p>
        </w:tc>
      </w:tr>
      <w:tr w:rsidR="00124895" w:rsidRPr="008C64A3" w:rsidTr="00124895">
        <w:tc>
          <w:tcPr>
            <w:tcW w:w="2093" w:type="dxa"/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038" w:type="dxa"/>
          </w:tcPr>
          <w:p w:rsidR="00124895" w:rsidRPr="008C64A3" w:rsidRDefault="00DB523A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«Вечера вопросов и ответов». </w:t>
            </w:r>
            <w:r w:rsidR="00124895" w:rsidRPr="008C64A3">
              <w:rPr>
                <w:color w:val="000000"/>
              </w:rPr>
              <w:t>Как учим детей формированию элементарных мат</w:t>
            </w:r>
            <w:r w:rsidR="00124895" w:rsidRPr="008C64A3">
              <w:rPr>
                <w:color w:val="000000"/>
              </w:rPr>
              <w:t>е</w:t>
            </w:r>
            <w:r w:rsidR="00124895" w:rsidRPr="008C64A3">
              <w:rPr>
                <w:color w:val="000000"/>
              </w:rPr>
              <w:t>ма</w:t>
            </w:r>
            <w:r>
              <w:rPr>
                <w:color w:val="000000"/>
              </w:rPr>
              <w:t xml:space="preserve">тических представлений. </w:t>
            </w:r>
            <w:r w:rsidR="00124895" w:rsidRPr="008C64A3">
              <w:rPr>
                <w:color w:val="000000"/>
              </w:rPr>
              <w:t>Расширить представления родителей по обучению м</w:t>
            </w:r>
            <w:r w:rsidR="00124895" w:rsidRPr="008C64A3">
              <w:rPr>
                <w:color w:val="000000"/>
              </w:rPr>
              <w:t>а</w:t>
            </w:r>
            <w:r w:rsidR="00124895" w:rsidRPr="008C64A3">
              <w:rPr>
                <w:color w:val="000000"/>
              </w:rPr>
              <w:t>тематике, обмен семейным опытом.</w:t>
            </w:r>
          </w:p>
        </w:tc>
      </w:tr>
      <w:tr w:rsidR="00124895" w:rsidRPr="008C64A3" w:rsidTr="00124895">
        <w:tc>
          <w:tcPr>
            <w:tcW w:w="2093" w:type="dxa"/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8" w:type="dxa"/>
          </w:tcPr>
          <w:p w:rsidR="00124895" w:rsidRPr="008C64A3" w:rsidRDefault="00DB523A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Консультация </w:t>
            </w:r>
            <w:r w:rsidR="00124895" w:rsidRPr="008C64A3">
              <w:rPr>
                <w:color w:val="000000"/>
              </w:rPr>
              <w:t>«Развитие элементарных математических представлений у детей старшего до</w:t>
            </w:r>
            <w:r>
              <w:rPr>
                <w:color w:val="000000"/>
              </w:rPr>
              <w:t xml:space="preserve">школьного возраста». </w:t>
            </w:r>
            <w:r w:rsidR="00124895" w:rsidRPr="008C64A3">
              <w:rPr>
                <w:color w:val="000000"/>
              </w:rPr>
              <w:t>Показать значимость развития элементарных математических представлений у детей старшего дошкольного возраста.</w:t>
            </w:r>
          </w:p>
        </w:tc>
      </w:tr>
      <w:tr w:rsidR="00124895" w:rsidRPr="008C64A3" w:rsidTr="00124895">
        <w:tc>
          <w:tcPr>
            <w:tcW w:w="2093" w:type="dxa"/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38" w:type="dxa"/>
          </w:tcPr>
          <w:p w:rsidR="00124895" w:rsidRPr="008C64A3" w:rsidRDefault="00124895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Выставка творчески</w:t>
            </w:r>
            <w:r w:rsidR="00DB523A">
              <w:rPr>
                <w:color w:val="000000"/>
              </w:rPr>
              <w:t xml:space="preserve">х работ родителей и детей. </w:t>
            </w:r>
            <w:r w:rsidRPr="008C64A3">
              <w:rPr>
                <w:color w:val="000000"/>
              </w:rPr>
              <w:t>«Ориентировка во времени»</w:t>
            </w:r>
          </w:p>
          <w:p w:rsidR="00124895" w:rsidRPr="008C64A3" w:rsidRDefault="00124895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 xml:space="preserve">Расширить представления детей по ориентировки </w:t>
            </w:r>
            <w:proofErr w:type="gramStart"/>
            <w:r w:rsidRPr="008C64A3">
              <w:rPr>
                <w:color w:val="000000"/>
              </w:rPr>
              <w:t>во время</w:t>
            </w:r>
            <w:proofErr w:type="gramEnd"/>
          </w:p>
        </w:tc>
      </w:tr>
      <w:tr w:rsidR="00124895" w:rsidRPr="008C64A3" w:rsidTr="00124895">
        <w:tc>
          <w:tcPr>
            <w:tcW w:w="2093" w:type="dxa"/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38" w:type="dxa"/>
          </w:tcPr>
          <w:p w:rsidR="00124895" w:rsidRPr="008C64A3" w:rsidRDefault="00DB523A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 «Весёлые занятия дома». </w:t>
            </w:r>
            <w:r w:rsidR="00124895" w:rsidRPr="008C64A3">
              <w:rPr>
                <w:color w:val="000000"/>
              </w:rPr>
              <w:t>Развитие интереса к математике у дошкольников.</w:t>
            </w:r>
          </w:p>
        </w:tc>
      </w:tr>
      <w:tr w:rsidR="00124895" w:rsidRPr="008C64A3" w:rsidTr="00124895">
        <w:tc>
          <w:tcPr>
            <w:tcW w:w="2093" w:type="dxa"/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038" w:type="dxa"/>
          </w:tcPr>
          <w:p w:rsidR="00124895" w:rsidRPr="008C64A3" w:rsidRDefault="00DB523A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Консультация </w:t>
            </w:r>
            <w:r w:rsidR="00124895" w:rsidRPr="008C64A3">
              <w:rPr>
                <w:color w:val="000000"/>
              </w:rPr>
              <w:t>«Формирование элементарных математических представлений как средство интеллект</w:t>
            </w:r>
            <w:r>
              <w:rPr>
                <w:color w:val="000000"/>
              </w:rPr>
              <w:t xml:space="preserve">уального развития дошкольников». </w:t>
            </w:r>
            <w:r w:rsidR="00124895" w:rsidRPr="008C64A3">
              <w:rPr>
                <w:color w:val="000000"/>
              </w:rPr>
              <w:t>Показать значимость вли</w:t>
            </w:r>
            <w:r w:rsidR="00124895" w:rsidRPr="008C64A3">
              <w:rPr>
                <w:color w:val="000000"/>
              </w:rPr>
              <w:t>я</w:t>
            </w:r>
            <w:r w:rsidR="00124895" w:rsidRPr="008C64A3">
              <w:rPr>
                <w:color w:val="000000"/>
              </w:rPr>
              <w:t>ния интеллектуального развития на формирование элементарных математических представлений</w:t>
            </w:r>
          </w:p>
        </w:tc>
      </w:tr>
      <w:tr w:rsidR="00124895" w:rsidRPr="008C64A3" w:rsidTr="00124895">
        <w:tc>
          <w:tcPr>
            <w:tcW w:w="2093" w:type="dxa"/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038" w:type="dxa"/>
          </w:tcPr>
          <w:p w:rsidR="00124895" w:rsidRPr="008C64A3" w:rsidRDefault="00124895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Тематическая консультация</w:t>
            </w:r>
            <w:r w:rsidR="00DB523A">
              <w:rPr>
                <w:color w:val="000000"/>
              </w:rPr>
              <w:t xml:space="preserve"> </w:t>
            </w:r>
            <w:r w:rsidRPr="008C64A3">
              <w:rPr>
                <w:color w:val="000000"/>
              </w:rPr>
              <w:t>«Как обучать детей старшего дошкольного возраста по ориентировки в простран</w:t>
            </w:r>
            <w:r w:rsidR="00DB523A">
              <w:rPr>
                <w:color w:val="000000"/>
              </w:rPr>
              <w:t xml:space="preserve">стве». </w:t>
            </w:r>
            <w:r w:rsidRPr="008C64A3">
              <w:rPr>
                <w:color w:val="000000"/>
              </w:rPr>
              <w:t>Дать рекомендации по обучению ориентировки в пространстве</w:t>
            </w:r>
          </w:p>
        </w:tc>
      </w:tr>
      <w:tr w:rsidR="00124895" w:rsidRPr="008C64A3" w:rsidTr="00124895">
        <w:tc>
          <w:tcPr>
            <w:tcW w:w="2093" w:type="dxa"/>
          </w:tcPr>
          <w:p w:rsidR="00124895" w:rsidRPr="008C64A3" w:rsidRDefault="00124895" w:rsidP="00124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4A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038" w:type="dxa"/>
          </w:tcPr>
          <w:p w:rsidR="00124895" w:rsidRPr="008C64A3" w:rsidRDefault="00124895" w:rsidP="001248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C64A3">
              <w:rPr>
                <w:color w:val="000000"/>
              </w:rPr>
              <w:t>К</w:t>
            </w:r>
            <w:r w:rsidR="00DB523A">
              <w:rPr>
                <w:color w:val="000000"/>
              </w:rPr>
              <w:t xml:space="preserve">россворд в уголке для родителей «Математические понятия». </w:t>
            </w:r>
            <w:r w:rsidRPr="008C64A3">
              <w:rPr>
                <w:color w:val="000000"/>
              </w:rPr>
              <w:t>Закрепить матем</w:t>
            </w:r>
            <w:r w:rsidRPr="008C64A3">
              <w:rPr>
                <w:color w:val="000000"/>
              </w:rPr>
              <w:t>а</w:t>
            </w:r>
            <w:r w:rsidRPr="008C64A3">
              <w:rPr>
                <w:color w:val="000000"/>
              </w:rPr>
              <w:t>тические понятия у родителей </w:t>
            </w:r>
          </w:p>
        </w:tc>
      </w:tr>
    </w:tbl>
    <w:p w:rsidR="00040310" w:rsidRPr="008C64A3" w:rsidRDefault="00040310" w:rsidP="00040310">
      <w:pPr>
        <w:textAlignment w:val="baseline"/>
        <w:rPr>
          <w:rFonts w:ascii="Times New Roman" w:eastAsia="Times New Roman" w:hAnsi="Times New Roman" w:cs="Times New Roman"/>
          <w:b/>
          <w:bCs/>
          <w:color w:val="606060"/>
          <w:sz w:val="24"/>
          <w:szCs w:val="24"/>
        </w:rPr>
      </w:pPr>
    </w:p>
    <w:p w:rsidR="008C64A3" w:rsidRPr="00DB523A" w:rsidRDefault="00040310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 материалы: 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троительный набор (объемные тела);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убики Никитина: </w:t>
      </w:r>
      <w:proofErr w:type="gram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Уникуб</w:t>
      </w:r>
      <w:proofErr w:type="spellEnd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», «Чудо куб», «Занимательные кубики»;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гры Никитина «Сложи квадрат», «Дроби»;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ветные счетные палочки </w:t>
      </w:r>
      <w:proofErr w:type="spell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Кюизенера</w:t>
      </w:r>
      <w:proofErr w:type="spellEnd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«Число головоломка», «Составь число», «Подбери цифру», «Дополни», «Цве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коврики», «По порядку становись», «Что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пропустили?», «Больше – меньше»;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огические блоки </w:t>
      </w:r>
      <w:proofErr w:type="spell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Дьенеша</w:t>
      </w:r>
      <w:proofErr w:type="spellEnd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д/и «Логические кубики», «Найди пару», «Угощение для медвежат», «Архитекторы», «Л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гический по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езд», «Мозаика цифр»; и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гровые наборы «Дары </w:t>
      </w:r>
      <w:proofErr w:type="spell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Фребеля</w:t>
      </w:r>
      <w:proofErr w:type="spellEnd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»- «Доли», «Геометрические фиг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ры», «Цвет и форма»;</w:t>
      </w:r>
      <w:proofErr w:type="gramEnd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«Счетные бусы для устного счета» - серии «от 1 до 10»,    «от 1 до 20», «от 1 до 100» для знакомства с числами,  цифрами и арифметическими действиями; «Математическая пирам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да»- сложение до 100, вычитание до 100, вычитание и сложение до 20; д/и - «Волшебный мешочек», «В мире фигур», «Капризная принцесса», «Большая стирка», «Туристический автобус», «Одного поля яго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ды»;</w:t>
      </w:r>
      <w:proofErr w:type="gramEnd"/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онструкторы: </w:t>
      </w:r>
      <w:proofErr w:type="gram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«Малыш», «Кроха», «</w:t>
      </w:r>
      <w:proofErr w:type="spell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Лего</w:t>
      </w:r>
      <w:proofErr w:type="spellEnd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амки вкладыши «</w:t>
      </w:r>
      <w:proofErr w:type="spellStart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Монтессори</w:t>
      </w:r>
      <w:proofErr w:type="spellEnd"/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рифметическое домино;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оллекции шнуровок (ежик, грибок, белочка и др.);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озаика детская;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карточек с цифр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ми от 0 до 20;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счетная и ученическая линейка; с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четные палочки;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планов по ориентации в каб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нете и на улице;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карточек с изображением различных моделей (для сборки конструктора);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игрушек;</w:t>
      </w:r>
      <w:proofErr w:type="gramEnd"/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абор плоскостных и объемных фигур;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нтерактивная доска;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B523A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 «Круглый год», «Я изучаю дни недели».</w:t>
      </w:r>
    </w:p>
    <w:p w:rsidR="001C6840" w:rsidRPr="008C64A3" w:rsidRDefault="001C6840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3.2.  </w:t>
      </w:r>
      <w:r w:rsidR="00DB523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23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 программы</w:t>
      </w:r>
    </w:p>
    <w:p w:rsidR="001C6840" w:rsidRPr="008C64A3" w:rsidRDefault="001C6840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Помещение:</w:t>
      </w:r>
      <w:r w:rsidRPr="008C64A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Для занятия требуется просторное, сухое с естественным доступом воздуха, светлое помещение, отвечающее санитарно-гигиеническим нормам. Столы и стулья должны соответствовать росту детей. Учебная комната оформлена в соответствии с эстетическими нормами. </w:t>
      </w:r>
      <w:r w:rsidR="00DB5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Игры и канцеля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ские принадлежности  находятся в доступных для детей индивидуальных шкафах. </w:t>
      </w:r>
    </w:p>
    <w:p w:rsidR="001C6840" w:rsidRPr="008C64A3" w:rsidRDefault="001C6840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Подсобное помещение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: 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шкаф</w:t>
      </w:r>
      <w:r w:rsidRPr="008C64A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хранения материалов для организации математической деятельн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сти.</w:t>
      </w:r>
    </w:p>
    <w:p w:rsidR="00124895" w:rsidRPr="007C4173" w:rsidRDefault="001C6840" w:rsidP="00982F91">
      <w:pPr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C6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Технические средства</w:t>
      </w:r>
      <w:r w:rsidRPr="008C64A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8C64A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компьютер и мультимедийное оборудование.  </w:t>
      </w:r>
    </w:p>
    <w:p w:rsidR="007C4173" w:rsidRDefault="007C4173" w:rsidP="00982F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310" w:rsidRPr="008C64A3" w:rsidRDefault="00DB523A" w:rsidP="007C41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используемой литературы</w:t>
      </w:r>
    </w:p>
    <w:p w:rsidR="0086425C" w:rsidRPr="00832E0F" w:rsidRDefault="0086425C" w:rsidP="00982F91">
      <w:pPr>
        <w:pStyle w:val="a6"/>
        <w:numPr>
          <w:ilvl w:val="0"/>
          <w:numId w:val="17"/>
        </w:numPr>
        <w:tabs>
          <w:tab w:val="left" w:pos="2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E0F">
        <w:rPr>
          <w:rFonts w:ascii="Times New Roman" w:hAnsi="Times New Roman" w:cs="Times New Roman"/>
          <w:sz w:val="24"/>
          <w:szCs w:val="24"/>
        </w:rPr>
        <w:t>Бабушкина Т.М. Математика. Нестандартные занятия. М.: «Корифей», 2009</w:t>
      </w:r>
    </w:p>
    <w:p w:rsidR="0086425C" w:rsidRPr="00832E0F" w:rsidRDefault="0086425C" w:rsidP="00982F91">
      <w:pPr>
        <w:pStyle w:val="a6"/>
        <w:numPr>
          <w:ilvl w:val="0"/>
          <w:numId w:val="17"/>
        </w:numPr>
        <w:tabs>
          <w:tab w:val="left" w:pos="2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E0F">
        <w:rPr>
          <w:rFonts w:ascii="Times New Roman" w:hAnsi="Times New Roman" w:cs="Times New Roman"/>
          <w:sz w:val="24"/>
          <w:szCs w:val="24"/>
        </w:rPr>
        <w:t>Волина В. Праздник числа. М.: «Знание», 1994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«Занимательная математика»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Г.П.Попова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В.И.Усачева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. Волгоград – 2007г.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Комплект методических пособий  по работе с игровым набором «Дары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Фребеля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Ю.В.Карпова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В.В.Кожевникова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А.В.Соколова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. Москв</w:t>
      </w:r>
      <w:proofErr w:type="gram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а  ООО</w:t>
      </w:r>
      <w:proofErr w:type="gram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«Издательство «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Варсон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» 2014г, Самара ООО «ТД «Светоч» 2014г.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«Логика и математика для дошкольников»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Е.А.Носова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Р.Л.Непомнящая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. Санкт – Петербург – 2004г.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«Математика от 3 до 7»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З.А.Михайлова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 Н.С.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Камышан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Т.В.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Лагода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«Математика: числа второго десятка»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Т.Н.Канашевич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. Минск – 2008г.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«Математика для детей дошкольного возраста»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В.В.Зайцев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. Москва – 2001г.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советы по использованию дидактических игр с блоками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Дъеныша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логическими играми. Н.О.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Лелявина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Б.Б.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Финкельштейн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. Санкт – Петербург  ООО «Корвет»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tabs>
          <w:tab w:val="left" w:pos="246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2E0F">
        <w:rPr>
          <w:rFonts w:ascii="Times New Roman" w:hAnsi="Times New Roman" w:cs="Times New Roman"/>
          <w:sz w:val="24"/>
          <w:szCs w:val="24"/>
        </w:rPr>
        <w:t>Метлина</w:t>
      </w:r>
      <w:proofErr w:type="spellEnd"/>
      <w:r w:rsidRPr="00832E0F">
        <w:rPr>
          <w:rFonts w:ascii="Times New Roman" w:hAnsi="Times New Roman" w:cs="Times New Roman"/>
          <w:sz w:val="24"/>
          <w:szCs w:val="24"/>
        </w:rPr>
        <w:t xml:space="preserve"> Л. С. Математика в детском саду. М.: «Просвещение»,1984</w:t>
      </w:r>
    </w:p>
    <w:p w:rsidR="00832E0F" w:rsidRPr="00832E0F" w:rsidRDefault="001833D9" w:rsidP="00982F91">
      <w:pPr>
        <w:pStyle w:val="a6"/>
        <w:numPr>
          <w:ilvl w:val="0"/>
          <w:numId w:val="17"/>
        </w:numPr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hyperlink r:id="rId9" w:history="1">
        <w:r w:rsidR="00832E0F" w:rsidRPr="00832E0F">
          <w:rPr>
            <w:rFonts w:ascii="Times New Roman" w:eastAsia="Times New Roman" w:hAnsi="Times New Roman" w:cs="Times New Roman"/>
            <w:sz w:val="24"/>
            <w:szCs w:val="24"/>
          </w:rPr>
          <w:t xml:space="preserve">      Новикова</w:t>
        </w:r>
      </w:hyperlink>
      <w:r w:rsidR="00832E0F" w:rsidRPr="00832E0F">
        <w:rPr>
          <w:rFonts w:ascii="Times New Roman" w:hAnsi="Times New Roman" w:cs="Times New Roman"/>
          <w:sz w:val="24"/>
          <w:szCs w:val="24"/>
        </w:rPr>
        <w:t xml:space="preserve"> </w:t>
      </w:r>
      <w:r w:rsidR="00832E0F" w:rsidRPr="00832E0F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proofErr w:type="gramStart"/>
      <w:r w:rsidR="00832E0F" w:rsidRPr="00832E0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832E0F" w:rsidRPr="00832E0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 w:rsidR="00832E0F" w:rsidRPr="00832E0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Математические игры в детском саду и начальной школе. Сборник игр для детей 5-7  </w:t>
      </w:r>
      <w:r w:rsidR="00832E0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лет.</w:t>
      </w:r>
      <w:r w:rsidR="00832E0F" w:rsidRPr="00832E0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 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«Раз ступенька, два ступенька…» Л.Г.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Петерсон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Н.П.Холина</w:t>
      </w:r>
      <w:proofErr w:type="spellEnd"/>
      <w:r w:rsidRPr="00832E0F">
        <w:rPr>
          <w:rFonts w:ascii="Times New Roman" w:eastAsia="Times New Roman" w:hAnsi="Times New Roman" w:cs="Times New Roman"/>
          <w:color w:val="000000"/>
          <w:sz w:val="24"/>
          <w:szCs w:val="24"/>
        </w:rPr>
        <w:t>. Москва – 2004г.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tabs>
          <w:tab w:val="left" w:pos="246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2E0F">
        <w:rPr>
          <w:rFonts w:ascii="Times New Roman" w:hAnsi="Times New Roman" w:cs="Times New Roman"/>
          <w:sz w:val="24"/>
          <w:szCs w:val="24"/>
        </w:rPr>
        <w:t>Фидлер</w:t>
      </w:r>
      <w:proofErr w:type="spellEnd"/>
      <w:r w:rsidRPr="00832E0F">
        <w:rPr>
          <w:rFonts w:ascii="Times New Roman" w:hAnsi="Times New Roman" w:cs="Times New Roman"/>
          <w:sz w:val="24"/>
          <w:szCs w:val="24"/>
        </w:rPr>
        <w:t xml:space="preserve"> М. Математика уже в детском саду. М.: «Просвещение», 1981</w:t>
      </w:r>
    </w:p>
    <w:p w:rsidR="00832E0F" w:rsidRPr="00832E0F" w:rsidRDefault="00832E0F" w:rsidP="00982F91">
      <w:pPr>
        <w:pStyle w:val="a6"/>
        <w:numPr>
          <w:ilvl w:val="0"/>
          <w:numId w:val="17"/>
        </w:numPr>
        <w:tabs>
          <w:tab w:val="left" w:pos="24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E0F">
        <w:rPr>
          <w:rFonts w:ascii="Times New Roman" w:hAnsi="Times New Roman" w:cs="Times New Roman"/>
          <w:sz w:val="24"/>
          <w:szCs w:val="24"/>
        </w:rPr>
        <w:t xml:space="preserve">Шорыгина Т. </w:t>
      </w:r>
      <w:proofErr w:type="spellStart"/>
      <w:r w:rsidRPr="00832E0F">
        <w:rPr>
          <w:rFonts w:ascii="Times New Roman" w:hAnsi="Times New Roman" w:cs="Times New Roman"/>
          <w:sz w:val="24"/>
          <w:szCs w:val="24"/>
        </w:rPr>
        <w:t>А.Формирование</w:t>
      </w:r>
      <w:proofErr w:type="spellEnd"/>
      <w:r w:rsidRPr="00832E0F">
        <w:rPr>
          <w:rFonts w:ascii="Times New Roman" w:hAnsi="Times New Roman" w:cs="Times New Roman"/>
          <w:sz w:val="24"/>
          <w:szCs w:val="24"/>
        </w:rPr>
        <w:t xml:space="preserve"> временных представлений. М.: «Просвещение»,2004</w:t>
      </w:r>
    </w:p>
    <w:p w:rsidR="00832E0F" w:rsidRDefault="00832E0F" w:rsidP="00832E0F">
      <w:pPr>
        <w:pStyle w:val="a6"/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</w:p>
    <w:sectPr w:rsidR="00832E0F" w:rsidSect="000E04C7">
      <w:footerReference w:type="default" r:id="rId10"/>
      <w:pgSz w:w="11906" w:h="16838"/>
      <w:pgMar w:top="1134" w:right="707" w:bottom="1134" w:left="567" w:header="708" w:footer="708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3D9" w:rsidRDefault="001833D9" w:rsidP="00E8153D">
      <w:r>
        <w:separator/>
      </w:r>
    </w:p>
  </w:endnote>
  <w:endnote w:type="continuationSeparator" w:id="0">
    <w:p w:rsidR="001833D9" w:rsidRDefault="001833D9" w:rsidP="00E81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5720"/>
      <w:docPartObj>
        <w:docPartGallery w:val="Page Numbers (Bottom of Page)"/>
        <w:docPartUnique/>
      </w:docPartObj>
    </w:sdtPr>
    <w:sdtEndPr/>
    <w:sdtContent>
      <w:p w:rsidR="00000F35" w:rsidRDefault="00000F3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4E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00F35" w:rsidRDefault="00000F3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3D9" w:rsidRDefault="001833D9" w:rsidP="00E8153D">
      <w:r>
        <w:separator/>
      </w:r>
    </w:p>
  </w:footnote>
  <w:footnote w:type="continuationSeparator" w:id="0">
    <w:p w:rsidR="001833D9" w:rsidRDefault="001833D9" w:rsidP="00E81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3D34"/>
    <w:multiLevelType w:val="hybridMultilevel"/>
    <w:tmpl w:val="7084D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67799"/>
    <w:multiLevelType w:val="multilevel"/>
    <w:tmpl w:val="1328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643DF"/>
    <w:multiLevelType w:val="hybridMultilevel"/>
    <w:tmpl w:val="0AA2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A27F5"/>
    <w:multiLevelType w:val="hybridMultilevel"/>
    <w:tmpl w:val="40AEB54A"/>
    <w:lvl w:ilvl="0" w:tplc="701075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75520"/>
    <w:multiLevelType w:val="multilevel"/>
    <w:tmpl w:val="0640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1404CD"/>
    <w:multiLevelType w:val="hybridMultilevel"/>
    <w:tmpl w:val="329003C2"/>
    <w:lvl w:ilvl="0" w:tplc="925C53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6150B"/>
    <w:multiLevelType w:val="multilevel"/>
    <w:tmpl w:val="0108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616173"/>
    <w:multiLevelType w:val="multilevel"/>
    <w:tmpl w:val="8678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0F17382"/>
    <w:multiLevelType w:val="multilevel"/>
    <w:tmpl w:val="2C4E1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6C5307"/>
    <w:multiLevelType w:val="multilevel"/>
    <w:tmpl w:val="08E21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B9604D"/>
    <w:multiLevelType w:val="multilevel"/>
    <w:tmpl w:val="5028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B91FDB"/>
    <w:multiLevelType w:val="multilevel"/>
    <w:tmpl w:val="8098E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A76583"/>
    <w:multiLevelType w:val="multilevel"/>
    <w:tmpl w:val="113A1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75555"/>
    <w:multiLevelType w:val="hybridMultilevel"/>
    <w:tmpl w:val="C3727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F06C66"/>
    <w:multiLevelType w:val="multilevel"/>
    <w:tmpl w:val="A510D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CB76F4"/>
    <w:multiLevelType w:val="hybridMultilevel"/>
    <w:tmpl w:val="A6708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A6BDC"/>
    <w:multiLevelType w:val="hybridMultilevel"/>
    <w:tmpl w:val="4762C8D0"/>
    <w:lvl w:ilvl="0" w:tplc="71B83D8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779FE"/>
    <w:multiLevelType w:val="multilevel"/>
    <w:tmpl w:val="CCDE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3A5083"/>
    <w:multiLevelType w:val="hybridMultilevel"/>
    <w:tmpl w:val="F0406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F566E"/>
    <w:multiLevelType w:val="hybridMultilevel"/>
    <w:tmpl w:val="72E89EF8"/>
    <w:lvl w:ilvl="0" w:tplc="E98084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4"/>
  </w:num>
  <w:num w:numId="5">
    <w:abstractNumId w:val="16"/>
  </w:num>
  <w:num w:numId="6">
    <w:abstractNumId w:val="17"/>
  </w:num>
  <w:num w:numId="7">
    <w:abstractNumId w:val="6"/>
  </w:num>
  <w:num w:numId="8">
    <w:abstractNumId w:val="7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  <w:num w:numId="13">
    <w:abstractNumId w:val="10"/>
  </w:num>
  <w:num w:numId="14">
    <w:abstractNumId w:val="0"/>
  </w:num>
  <w:num w:numId="15">
    <w:abstractNumId w:val="13"/>
  </w:num>
  <w:num w:numId="16">
    <w:abstractNumId w:val="18"/>
  </w:num>
  <w:num w:numId="17">
    <w:abstractNumId w:val="15"/>
  </w:num>
  <w:num w:numId="18">
    <w:abstractNumId w:val="19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4E"/>
    <w:rsid w:val="00000F35"/>
    <w:rsid w:val="0001753C"/>
    <w:rsid w:val="00033BFB"/>
    <w:rsid w:val="00040310"/>
    <w:rsid w:val="00045821"/>
    <w:rsid w:val="00050921"/>
    <w:rsid w:val="00056593"/>
    <w:rsid w:val="0008325B"/>
    <w:rsid w:val="0009470B"/>
    <w:rsid w:val="000E04C7"/>
    <w:rsid w:val="000F654D"/>
    <w:rsid w:val="00105101"/>
    <w:rsid w:val="00124895"/>
    <w:rsid w:val="0016003D"/>
    <w:rsid w:val="0017337B"/>
    <w:rsid w:val="001833D9"/>
    <w:rsid w:val="001A0B0F"/>
    <w:rsid w:val="001B51FE"/>
    <w:rsid w:val="001C6840"/>
    <w:rsid w:val="001F06F4"/>
    <w:rsid w:val="001F405C"/>
    <w:rsid w:val="00213591"/>
    <w:rsid w:val="00220B97"/>
    <w:rsid w:val="00273386"/>
    <w:rsid w:val="002E11F5"/>
    <w:rsid w:val="00330656"/>
    <w:rsid w:val="003404E6"/>
    <w:rsid w:val="00376986"/>
    <w:rsid w:val="00461937"/>
    <w:rsid w:val="00461E08"/>
    <w:rsid w:val="00504149"/>
    <w:rsid w:val="00563F21"/>
    <w:rsid w:val="0057535F"/>
    <w:rsid w:val="005E243D"/>
    <w:rsid w:val="006506EE"/>
    <w:rsid w:val="0065301C"/>
    <w:rsid w:val="0065794E"/>
    <w:rsid w:val="006964E2"/>
    <w:rsid w:val="006B60F4"/>
    <w:rsid w:val="007877B2"/>
    <w:rsid w:val="007C4173"/>
    <w:rsid w:val="007F7CFF"/>
    <w:rsid w:val="00812152"/>
    <w:rsid w:val="00816795"/>
    <w:rsid w:val="00820F9B"/>
    <w:rsid w:val="00832E0F"/>
    <w:rsid w:val="00854CE1"/>
    <w:rsid w:val="0086425C"/>
    <w:rsid w:val="00874BC2"/>
    <w:rsid w:val="008810C1"/>
    <w:rsid w:val="008A274C"/>
    <w:rsid w:val="008C64A3"/>
    <w:rsid w:val="008C73B3"/>
    <w:rsid w:val="00920402"/>
    <w:rsid w:val="00956D53"/>
    <w:rsid w:val="00957B1B"/>
    <w:rsid w:val="00982F91"/>
    <w:rsid w:val="009D7F09"/>
    <w:rsid w:val="00A019F3"/>
    <w:rsid w:val="00A11D3A"/>
    <w:rsid w:val="00A50DCE"/>
    <w:rsid w:val="00AB174B"/>
    <w:rsid w:val="00AD6700"/>
    <w:rsid w:val="00B844A0"/>
    <w:rsid w:val="00BF2408"/>
    <w:rsid w:val="00CA1B00"/>
    <w:rsid w:val="00CB7407"/>
    <w:rsid w:val="00D33D2B"/>
    <w:rsid w:val="00D800D3"/>
    <w:rsid w:val="00D91C84"/>
    <w:rsid w:val="00DA649D"/>
    <w:rsid w:val="00DB523A"/>
    <w:rsid w:val="00E20889"/>
    <w:rsid w:val="00E505D5"/>
    <w:rsid w:val="00E509D0"/>
    <w:rsid w:val="00E8153D"/>
    <w:rsid w:val="00ED764D"/>
    <w:rsid w:val="00F01786"/>
    <w:rsid w:val="00F337A7"/>
    <w:rsid w:val="00F50438"/>
    <w:rsid w:val="00F55A03"/>
    <w:rsid w:val="00F6525E"/>
    <w:rsid w:val="00FE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4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0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00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1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1753C"/>
  </w:style>
  <w:style w:type="character" w:customStyle="1" w:styleId="c8">
    <w:name w:val="c8"/>
    <w:basedOn w:val="a0"/>
    <w:rsid w:val="0086425C"/>
  </w:style>
  <w:style w:type="character" w:customStyle="1" w:styleId="10">
    <w:name w:val="Заголовок 1 Знак"/>
    <w:basedOn w:val="a0"/>
    <w:link w:val="1"/>
    <w:uiPriority w:val="9"/>
    <w:rsid w:val="00BF24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abel">
    <w:name w:val="label"/>
    <w:basedOn w:val="a0"/>
    <w:rsid w:val="00BF2408"/>
  </w:style>
  <w:style w:type="character" w:customStyle="1" w:styleId="bibliobookauthortitle">
    <w:name w:val="biblio_book_author_title"/>
    <w:basedOn w:val="a0"/>
    <w:rsid w:val="00BF2408"/>
  </w:style>
  <w:style w:type="character" w:styleId="a5">
    <w:name w:val="Hyperlink"/>
    <w:basedOn w:val="a0"/>
    <w:uiPriority w:val="99"/>
    <w:semiHidden/>
    <w:unhideWhenUsed/>
    <w:rsid w:val="00BF240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5101"/>
    <w:pPr>
      <w:ind w:left="720"/>
      <w:contextualSpacing/>
    </w:pPr>
  </w:style>
  <w:style w:type="paragraph" w:styleId="a7">
    <w:name w:val="Body Text"/>
    <w:basedOn w:val="a"/>
    <w:link w:val="a8"/>
    <w:semiHidden/>
    <w:rsid w:val="00376986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37698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8153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8153D"/>
  </w:style>
  <w:style w:type="paragraph" w:styleId="ab">
    <w:name w:val="footer"/>
    <w:basedOn w:val="a"/>
    <w:link w:val="ac"/>
    <w:uiPriority w:val="99"/>
    <w:unhideWhenUsed/>
    <w:rsid w:val="00E815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153D"/>
  </w:style>
  <w:style w:type="paragraph" w:styleId="ad">
    <w:name w:val="Balloon Text"/>
    <w:basedOn w:val="a"/>
    <w:link w:val="ae"/>
    <w:uiPriority w:val="99"/>
    <w:semiHidden/>
    <w:unhideWhenUsed/>
    <w:rsid w:val="007877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7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240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0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00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1753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1753C"/>
  </w:style>
  <w:style w:type="character" w:customStyle="1" w:styleId="c8">
    <w:name w:val="c8"/>
    <w:basedOn w:val="a0"/>
    <w:rsid w:val="0086425C"/>
  </w:style>
  <w:style w:type="character" w:customStyle="1" w:styleId="10">
    <w:name w:val="Заголовок 1 Знак"/>
    <w:basedOn w:val="a0"/>
    <w:link w:val="1"/>
    <w:uiPriority w:val="9"/>
    <w:rsid w:val="00BF24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abel">
    <w:name w:val="label"/>
    <w:basedOn w:val="a0"/>
    <w:rsid w:val="00BF2408"/>
  </w:style>
  <w:style w:type="character" w:customStyle="1" w:styleId="bibliobookauthortitle">
    <w:name w:val="biblio_book_author_title"/>
    <w:basedOn w:val="a0"/>
    <w:rsid w:val="00BF2408"/>
  </w:style>
  <w:style w:type="character" w:styleId="a5">
    <w:name w:val="Hyperlink"/>
    <w:basedOn w:val="a0"/>
    <w:uiPriority w:val="99"/>
    <w:semiHidden/>
    <w:unhideWhenUsed/>
    <w:rsid w:val="00BF240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5101"/>
    <w:pPr>
      <w:ind w:left="720"/>
      <w:contextualSpacing/>
    </w:pPr>
  </w:style>
  <w:style w:type="paragraph" w:styleId="a7">
    <w:name w:val="Body Text"/>
    <w:basedOn w:val="a"/>
    <w:link w:val="a8"/>
    <w:semiHidden/>
    <w:rsid w:val="00376986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37698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8153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8153D"/>
  </w:style>
  <w:style w:type="paragraph" w:styleId="ab">
    <w:name w:val="footer"/>
    <w:basedOn w:val="a"/>
    <w:link w:val="ac"/>
    <w:uiPriority w:val="99"/>
    <w:unhideWhenUsed/>
    <w:rsid w:val="00E815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153D"/>
  </w:style>
  <w:style w:type="paragraph" w:styleId="ad">
    <w:name w:val="Balloon Text"/>
    <w:basedOn w:val="a"/>
    <w:link w:val="ae"/>
    <w:uiPriority w:val="99"/>
    <w:semiHidden/>
    <w:unhideWhenUsed/>
    <w:rsid w:val="007877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7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703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litres.ru/valentina-noviko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C4918-8886-4FCA-B9E6-FCFA3AE6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6175</Words>
  <Characters>35202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Теремок</cp:lastModifiedBy>
  <cp:revision>10</cp:revision>
  <cp:lastPrinted>2021-02-19T09:57:00Z</cp:lastPrinted>
  <dcterms:created xsi:type="dcterms:W3CDTF">2021-02-12T11:33:00Z</dcterms:created>
  <dcterms:modified xsi:type="dcterms:W3CDTF">2025-10-20T06:56:00Z</dcterms:modified>
</cp:coreProperties>
</file>